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F0AF" w14:textId="77777777" w:rsidR="00E03442" w:rsidRPr="00E03442" w:rsidRDefault="00E03442" w:rsidP="00E034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E03442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Ventajas</w:t>
      </w:r>
    </w:p>
    <w:p w14:paraId="0B30484A" w14:textId="77777777" w:rsidR="00E03442" w:rsidRPr="00E03442" w:rsidRDefault="00E03442" w:rsidP="00E034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0344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Eficiencia</w:t>
      </w:r>
      <w:r w:rsidRPr="00E03442">
        <w:rPr>
          <w:rFonts w:ascii="Times New Roman" w:eastAsia="Times New Roman" w:hAnsi="Times New Roman" w:cs="Times New Roman"/>
          <w:sz w:val="24"/>
          <w:szCs w:val="24"/>
          <w:lang w:eastAsia="es-CO"/>
        </w:rPr>
        <w:t>:</w:t>
      </w:r>
    </w:p>
    <w:p w14:paraId="5651E2C6" w14:textId="77777777" w:rsidR="00E03442" w:rsidRPr="00E03442" w:rsidRDefault="00E03442" w:rsidP="00E034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03442">
        <w:rPr>
          <w:rFonts w:ascii="Times New Roman" w:eastAsia="Times New Roman" w:hAnsi="Times New Roman" w:cs="Times New Roman"/>
          <w:sz w:val="24"/>
          <w:szCs w:val="24"/>
          <w:lang w:eastAsia="es-CO"/>
        </w:rPr>
        <w:t>La IA puede procesar grandes volúmenes de datos rápidamente, identificando patrones y conexiones que serían difíciles de detectar manualmente.</w:t>
      </w:r>
    </w:p>
    <w:p w14:paraId="1E759FFF" w14:textId="77777777" w:rsidR="00E03442" w:rsidRPr="00E03442" w:rsidRDefault="00E03442" w:rsidP="00E034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0344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Análisis de datos en tiempo real</w:t>
      </w:r>
      <w:r w:rsidRPr="00E03442">
        <w:rPr>
          <w:rFonts w:ascii="Times New Roman" w:eastAsia="Times New Roman" w:hAnsi="Times New Roman" w:cs="Times New Roman"/>
          <w:sz w:val="24"/>
          <w:szCs w:val="24"/>
          <w:lang w:eastAsia="es-CO"/>
        </w:rPr>
        <w:t>:</w:t>
      </w:r>
    </w:p>
    <w:p w14:paraId="2187B9DA" w14:textId="77777777" w:rsidR="00E03442" w:rsidRPr="00E03442" w:rsidRDefault="00E03442" w:rsidP="00E034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03442">
        <w:rPr>
          <w:rFonts w:ascii="Times New Roman" w:eastAsia="Times New Roman" w:hAnsi="Times New Roman" w:cs="Times New Roman"/>
          <w:sz w:val="24"/>
          <w:szCs w:val="24"/>
          <w:lang w:eastAsia="es-CO"/>
        </w:rPr>
        <w:t>Puede analizar datos de redes sociales, cámaras de seguridad, y registros de ubicación en tiempo real para identificar pistas sobre la ubicación de una persona desaparecida.</w:t>
      </w:r>
    </w:p>
    <w:p w14:paraId="6EF1AD38" w14:textId="77777777" w:rsidR="00E03442" w:rsidRPr="00E03442" w:rsidRDefault="00E03442" w:rsidP="00E034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0344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Automatización</w:t>
      </w:r>
      <w:r w:rsidRPr="00E03442">
        <w:rPr>
          <w:rFonts w:ascii="Times New Roman" w:eastAsia="Times New Roman" w:hAnsi="Times New Roman" w:cs="Times New Roman"/>
          <w:sz w:val="24"/>
          <w:szCs w:val="24"/>
          <w:lang w:eastAsia="es-CO"/>
        </w:rPr>
        <w:t>:</w:t>
      </w:r>
    </w:p>
    <w:p w14:paraId="488F330E" w14:textId="77777777" w:rsidR="00E03442" w:rsidRPr="00E03442" w:rsidRDefault="00E03442" w:rsidP="00E034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03442">
        <w:rPr>
          <w:rFonts w:ascii="Times New Roman" w:eastAsia="Times New Roman" w:hAnsi="Times New Roman" w:cs="Times New Roman"/>
          <w:sz w:val="24"/>
          <w:szCs w:val="24"/>
          <w:lang w:eastAsia="es-CO"/>
        </w:rPr>
        <w:t>La IA puede automatizar tareas repetitivas, como la revisión de informes de personas desaparecidas, liberando a los investigadores para que se concentren en trabajos más complejos.</w:t>
      </w:r>
    </w:p>
    <w:p w14:paraId="38A687B6" w14:textId="77777777" w:rsidR="00E03442" w:rsidRPr="00E03442" w:rsidRDefault="00E03442" w:rsidP="00E034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0344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Predicción y prevención</w:t>
      </w:r>
      <w:r w:rsidRPr="00E03442">
        <w:rPr>
          <w:rFonts w:ascii="Times New Roman" w:eastAsia="Times New Roman" w:hAnsi="Times New Roman" w:cs="Times New Roman"/>
          <w:sz w:val="24"/>
          <w:szCs w:val="24"/>
          <w:lang w:eastAsia="es-CO"/>
        </w:rPr>
        <w:t>:</w:t>
      </w:r>
    </w:p>
    <w:p w14:paraId="67B132F9" w14:textId="77777777" w:rsidR="00E03442" w:rsidRPr="00E03442" w:rsidRDefault="00E03442" w:rsidP="00E034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03442">
        <w:rPr>
          <w:rFonts w:ascii="Times New Roman" w:eastAsia="Times New Roman" w:hAnsi="Times New Roman" w:cs="Times New Roman"/>
          <w:sz w:val="24"/>
          <w:szCs w:val="24"/>
          <w:lang w:eastAsia="es-CO"/>
        </w:rPr>
        <w:t>Con el análisis de datos históricos, la IA puede identificar áreas o situaciones de alto riesgo, ayudando a prevenir la desaparición de personas en el futuro.</w:t>
      </w:r>
    </w:p>
    <w:p w14:paraId="13FD5CD7" w14:textId="77777777" w:rsidR="00E03442" w:rsidRPr="00E03442" w:rsidRDefault="00E03442" w:rsidP="00E034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0344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Reconocimiento de patrones</w:t>
      </w:r>
      <w:r w:rsidRPr="00E03442">
        <w:rPr>
          <w:rFonts w:ascii="Times New Roman" w:eastAsia="Times New Roman" w:hAnsi="Times New Roman" w:cs="Times New Roman"/>
          <w:sz w:val="24"/>
          <w:szCs w:val="24"/>
          <w:lang w:eastAsia="es-CO"/>
        </w:rPr>
        <w:t>:</w:t>
      </w:r>
    </w:p>
    <w:p w14:paraId="79DF6A89" w14:textId="77777777" w:rsidR="00E03442" w:rsidRPr="00E03442" w:rsidRDefault="00E03442" w:rsidP="00E034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03442">
        <w:rPr>
          <w:rFonts w:ascii="Times New Roman" w:eastAsia="Times New Roman" w:hAnsi="Times New Roman" w:cs="Times New Roman"/>
          <w:sz w:val="24"/>
          <w:szCs w:val="24"/>
          <w:lang w:eastAsia="es-CO"/>
        </w:rPr>
        <w:t>Algoritmos de aprendizaje automático pueden ayudar a identificar patrones de comportamiento en personas desaparecidas, facilitando su localización.</w:t>
      </w:r>
    </w:p>
    <w:p w14:paraId="0B070016" w14:textId="77777777" w:rsidR="00E03442" w:rsidRPr="00E03442" w:rsidRDefault="00E03442" w:rsidP="00E034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E03442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Oportunidades</w:t>
      </w:r>
    </w:p>
    <w:p w14:paraId="269AF847" w14:textId="77777777" w:rsidR="00E03442" w:rsidRPr="00E03442" w:rsidRDefault="00E03442" w:rsidP="00E034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0344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Colaboraciones con agencias</w:t>
      </w:r>
      <w:r w:rsidRPr="00E03442">
        <w:rPr>
          <w:rFonts w:ascii="Times New Roman" w:eastAsia="Times New Roman" w:hAnsi="Times New Roman" w:cs="Times New Roman"/>
          <w:sz w:val="24"/>
          <w:szCs w:val="24"/>
          <w:lang w:eastAsia="es-CO"/>
        </w:rPr>
        <w:t>:</w:t>
      </w:r>
    </w:p>
    <w:p w14:paraId="22337CAF" w14:textId="77777777" w:rsidR="00E03442" w:rsidRPr="00E03442" w:rsidRDefault="00E03442" w:rsidP="00E034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03442">
        <w:rPr>
          <w:rFonts w:ascii="Times New Roman" w:eastAsia="Times New Roman" w:hAnsi="Times New Roman" w:cs="Times New Roman"/>
          <w:sz w:val="24"/>
          <w:szCs w:val="24"/>
          <w:lang w:eastAsia="es-CO"/>
        </w:rPr>
        <w:t>Crear alianzas con organizaciones gubernamentales, ONG y cuerpos de seguridad puede aumentar la efectividad y alcance de la IA.</w:t>
      </w:r>
    </w:p>
    <w:p w14:paraId="2C430497" w14:textId="77777777" w:rsidR="00E03442" w:rsidRPr="00E03442" w:rsidRDefault="00E03442" w:rsidP="00E034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0344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Integración con tecnologías emergentes</w:t>
      </w:r>
      <w:r w:rsidRPr="00E03442">
        <w:rPr>
          <w:rFonts w:ascii="Times New Roman" w:eastAsia="Times New Roman" w:hAnsi="Times New Roman" w:cs="Times New Roman"/>
          <w:sz w:val="24"/>
          <w:szCs w:val="24"/>
          <w:lang w:eastAsia="es-CO"/>
        </w:rPr>
        <w:t>:</w:t>
      </w:r>
    </w:p>
    <w:p w14:paraId="2213E57B" w14:textId="77777777" w:rsidR="00E03442" w:rsidRPr="00E03442" w:rsidRDefault="00E03442" w:rsidP="00E034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03442">
        <w:rPr>
          <w:rFonts w:ascii="Times New Roman" w:eastAsia="Times New Roman" w:hAnsi="Times New Roman" w:cs="Times New Roman"/>
          <w:sz w:val="24"/>
          <w:szCs w:val="24"/>
          <w:lang w:eastAsia="es-CO"/>
        </w:rPr>
        <w:t>La combinación con tecnologías como drones, sistemas de geolocalización avanzada y análisis de video puede mejorar la capacidad de búsqueda.</w:t>
      </w:r>
    </w:p>
    <w:p w14:paraId="7057643E" w14:textId="77777777" w:rsidR="00E03442" w:rsidRPr="00E03442" w:rsidRDefault="00E03442" w:rsidP="00E034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0344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Acceso a bases de datos</w:t>
      </w:r>
      <w:r w:rsidRPr="00E03442">
        <w:rPr>
          <w:rFonts w:ascii="Times New Roman" w:eastAsia="Times New Roman" w:hAnsi="Times New Roman" w:cs="Times New Roman"/>
          <w:sz w:val="24"/>
          <w:szCs w:val="24"/>
          <w:lang w:eastAsia="es-CO"/>
        </w:rPr>
        <w:t>:</w:t>
      </w:r>
    </w:p>
    <w:p w14:paraId="63AD8014" w14:textId="77777777" w:rsidR="00E03442" w:rsidRPr="00E03442" w:rsidRDefault="00E03442" w:rsidP="00E034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03442">
        <w:rPr>
          <w:rFonts w:ascii="Times New Roman" w:eastAsia="Times New Roman" w:hAnsi="Times New Roman" w:cs="Times New Roman"/>
          <w:sz w:val="24"/>
          <w:szCs w:val="24"/>
          <w:lang w:eastAsia="es-CO"/>
        </w:rPr>
        <w:t>Las alianzas con plataformas de redes sociales y servicios de telecomunicaciones podrían facilitar el acceso a datos relevantes para la búsqueda.</w:t>
      </w:r>
    </w:p>
    <w:p w14:paraId="12176C4A" w14:textId="77777777" w:rsidR="00E03442" w:rsidRPr="00E03442" w:rsidRDefault="00E03442" w:rsidP="00E034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0344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Desarrollo de aplicaciones móviles</w:t>
      </w:r>
      <w:r w:rsidRPr="00E03442">
        <w:rPr>
          <w:rFonts w:ascii="Times New Roman" w:eastAsia="Times New Roman" w:hAnsi="Times New Roman" w:cs="Times New Roman"/>
          <w:sz w:val="24"/>
          <w:szCs w:val="24"/>
          <w:lang w:eastAsia="es-CO"/>
        </w:rPr>
        <w:t>:</w:t>
      </w:r>
    </w:p>
    <w:p w14:paraId="27A21160" w14:textId="77777777" w:rsidR="00E03442" w:rsidRPr="00E03442" w:rsidRDefault="00E03442" w:rsidP="00E034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03442">
        <w:rPr>
          <w:rFonts w:ascii="Times New Roman" w:eastAsia="Times New Roman" w:hAnsi="Times New Roman" w:cs="Times New Roman"/>
          <w:sz w:val="24"/>
          <w:szCs w:val="24"/>
          <w:lang w:eastAsia="es-CO"/>
        </w:rPr>
        <w:t>Crear aplicaciones que permitan a los ciudadanos reportar avistamientos o información relevante en tiempo real.</w:t>
      </w:r>
    </w:p>
    <w:p w14:paraId="0F815616" w14:textId="77777777" w:rsidR="00E03442" w:rsidRPr="00E03442" w:rsidRDefault="00E03442" w:rsidP="00E034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0344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Sensibilización y educación</w:t>
      </w:r>
      <w:r w:rsidRPr="00E03442">
        <w:rPr>
          <w:rFonts w:ascii="Times New Roman" w:eastAsia="Times New Roman" w:hAnsi="Times New Roman" w:cs="Times New Roman"/>
          <w:sz w:val="24"/>
          <w:szCs w:val="24"/>
          <w:lang w:eastAsia="es-CO"/>
        </w:rPr>
        <w:t>:</w:t>
      </w:r>
    </w:p>
    <w:p w14:paraId="6FD04508" w14:textId="77777777" w:rsidR="00E03442" w:rsidRPr="00E03442" w:rsidRDefault="00E03442" w:rsidP="00E034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03442">
        <w:rPr>
          <w:rFonts w:ascii="Times New Roman" w:eastAsia="Times New Roman" w:hAnsi="Times New Roman" w:cs="Times New Roman"/>
          <w:sz w:val="24"/>
          <w:szCs w:val="24"/>
          <w:lang w:eastAsia="es-CO"/>
        </w:rPr>
        <w:t>Generar conciencia sobre la utilización de IA en la búsqueda de personas puede impulsar el apoyo y financiamiento para la iniciativa.</w:t>
      </w:r>
    </w:p>
    <w:p w14:paraId="23F54935" w14:textId="77777777" w:rsidR="00E03442" w:rsidRPr="00E03442" w:rsidRDefault="00E03442" w:rsidP="00E034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E03442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Fallos</w:t>
      </w:r>
    </w:p>
    <w:p w14:paraId="14062F21" w14:textId="77777777" w:rsidR="00E03442" w:rsidRPr="00E03442" w:rsidRDefault="00E03442" w:rsidP="00E034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0344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Datos incompletos o sesgados</w:t>
      </w:r>
      <w:r w:rsidRPr="00E03442">
        <w:rPr>
          <w:rFonts w:ascii="Times New Roman" w:eastAsia="Times New Roman" w:hAnsi="Times New Roman" w:cs="Times New Roman"/>
          <w:sz w:val="24"/>
          <w:szCs w:val="24"/>
          <w:lang w:eastAsia="es-CO"/>
        </w:rPr>
        <w:t>:</w:t>
      </w:r>
    </w:p>
    <w:p w14:paraId="4C4AB34B" w14:textId="77777777" w:rsidR="00E03442" w:rsidRPr="00E03442" w:rsidRDefault="00E03442" w:rsidP="00E0344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03442">
        <w:rPr>
          <w:rFonts w:ascii="Times New Roman" w:eastAsia="Times New Roman" w:hAnsi="Times New Roman" w:cs="Times New Roman"/>
          <w:sz w:val="24"/>
          <w:szCs w:val="24"/>
          <w:lang w:eastAsia="es-CO"/>
        </w:rPr>
        <w:t>La IA puede ser ineficaz si se alimenta con datos sesgados o incompletos, lo que podría llevar a errores en las predicciones o análisis.</w:t>
      </w:r>
    </w:p>
    <w:p w14:paraId="68CD27D3" w14:textId="77777777" w:rsidR="00E03442" w:rsidRPr="00E03442" w:rsidRDefault="00E03442" w:rsidP="00E034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0344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lastRenderedPageBreak/>
        <w:t>Dependencia de la tecnología</w:t>
      </w:r>
      <w:r w:rsidRPr="00E03442">
        <w:rPr>
          <w:rFonts w:ascii="Times New Roman" w:eastAsia="Times New Roman" w:hAnsi="Times New Roman" w:cs="Times New Roman"/>
          <w:sz w:val="24"/>
          <w:szCs w:val="24"/>
          <w:lang w:eastAsia="es-CO"/>
        </w:rPr>
        <w:t>:</w:t>
      </w:r>
    </w:p>
    <w:p w14:paraId="217DB2DB" w14:textId="77777777" w:rsidR="00E03442" w:rsidRPr="00E03442" w:rsidRDefault="00E03442" w:rsidP="00E0344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0344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La </w:t>
      </w:r>
      <w:proofErr w:type="spellStart"/>
      <w:r w:rsidRPr="00E03442">
        <w:rPr>
          <w:rFonts w:ascii="Times New Roman" w:eastAsia="Times New Roman" w:hAnsi="Times New Roman" w:cs="Times New Roman"/>
          <w:sz w:val="24"/>
          <w:szCs w:val="24"/>
          <w:lang w:eastAsia="es-CO"/>
        </w:rPr>
        <w:t>sobredependencia</w:t>
      </w:r>
      <w:proofErr w:type="spellEnd"/>
      <w:r w:rsidRPr="00E0344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 la IA podría llevar a descuidar el análisis humano y la intuición de los investigadores experimentados.</w:t>
      </w:r>
    </w:p>
    <w:p w14:paraId="6E432FEE" w14:textId="77777777" w:rsidR="00E03442" w:rsidRPr="00E03442" w:rsidRDefault="00E03442" w:rsidP="00E034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0344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Privacidad y ética</w:t>
      </w:r>
      <w:r w:rsidRPr="00E03442">
        <w:rPr>
          <w:rFonts w:ascii="Times New Roman" w:eastAsia="Times New Roman" w:hAnsi="Times New Roman" w:cs="Times New Roman"/>
          <w:sz w:val="24"/>
          <w:szCs w:val="24"/>
          <w:lang w:eastAsia="es-CO"/>
        </w:rPr>
        <w:t>:</w:t>
      </w:r>
    </w:p>
    <w:p w14:paraId="2292BC64" w14:textId="77777777" w:rsidR="00E03442" w:rsidRPr="00E03442" w:rsidRDefault="00E03442" w:rsidP="00E0344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03442">
        <w:rPr>
          <w:rFonts w:ascii="Times New Roman" w:eastAsia="Times New Roman" w:hAnsi="Times New Roman" w:cs="Times New Roman"/>
          <w:sz w:val="24"/>
          <w:szCs w:val="24"/>
          <w:lang w:eastAsia="es-CO"/>
        </w:rPr>
        <w:t>El uso de datos personales y la vigilancia pueden generar preocupaciones sobre la privacidad y el uso indebido de la información.</w:t>
      </w:r>
    </w:p>
    <w:p w14:paraId="725216C6" w14:textId="77777777" w:rsidR="00E03442" w:rsidRPr="00E03442" w:rsidRDefault="00E03442" w:rsidP="00E034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0344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Falsos positivos</w:t>
      </w:r>
      <w:r w:rsidRPr="00E03442">
        <w:rPr>
          <w:rFonts w:ascii="Times New Roman" w:eastAsia="Times New Roman" w:hAnsi="Times New Roman" w:cs="Times New Roman"/>
          <w:sz w:val="24"/>
          <w:szCs w:val="24"/>
          <w:lang w:eastAsia="es-CO"/>
        </w:rPr>
        <w:t>:</w:t>
      </w:r>
    </w:p>
    <w:p w14:paraId="5240B0F3" w14:textId="77777777" w:rsidR="00E03442" w:rsidRPr="00E03442" w:rsidRDefault="00E03442" w:rsidP="00E0344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03442">
        <w:rPr>
          <w:rFonts w:ascii="Times New Roman" w:eastAsia="Times New Roman" w:hAnsi="Times New Roman" w:cs="Times New Roman"/>
          <w:sz w:val="24"/>
          <w:szCs w:val="24"/>
          <w:lang w:eastAsia="es-CO"/>
        </w:rPr>
        <w:t>La IA puede generar resultados incorrectos, lo que podría desviar recursos y atención de casos reales.</w:t>
      </w:r>
    </w:p>
    <w:p w14:paraId="16D14068" w14:textId="77777777" w:rsidR="00E03442" w:rsidRPr="00E03442" w:rsidRDefault="00E03442" w:rsidP="00E034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0344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Resistencia a la adopción</w:t>
      </w:r>
      <w:r w:rsidRPr="00E03442">
        <w:rPr>
          <w:rFonts w:ascii="Times New Roman" w:eastAsia="Times New Roman" w:hAnsi="Times New Roman" w:cs="Times New Roman"/>
          <w:sz w:val="24"/>
          <w:szCs w:val="24"/>
          <w:lang w:eastAsia="es-CO"/>
        </w:rPr>
        <w:t>:</w:t>
      </w:r>
    </w:p>
    <w:p w14:paraId="74A09F5C" w14:textId="77777777" w:rsidR="00E03442" w:rsidRPr="00E03442" w:rsidRDefault="00E03442" w:rsidP="00E0344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03442">
        <w:rPr>
          <w:rFonts w:ascii="Times New Roman" w:eastAsia="Times New Roman" w:hAnsi="Times New Roman" w:cs="Times New Roman"/>
          <w:sz w:val="24"/>
          <w:szCs w:val="24"/>
          <w:lang w:eastAsia="es-CO"/>
        </w:rPr>
        <w:t>Las agencias pueden ser reacias a adoptar nuevas tecnologías, prefiriendo métodos tradicionales.</w:t>
      </w:r>
    </w:p>
    <w:p w14:paraId="510E747F" w14:textId="77777777" w:rsidR="00E03442" w:rsidRPr="00E03442" w:rsidRDefault="00E03442" w:rsidP="00E034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E03442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Retos</w:t>
      </w:r>
    </w:p>
    <w:p w14:paraId="32981184" w14:textId="77777777" w:rsidR="00E03442" w:rsidRPr="00E03442" w:rsidRDefault="00E03442" w:rsidP="00E034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0344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Interoperabilidad</w:t>
      </w:r>
      <w:r w:rsidRPr="00E03442">
        <w:rPr>
          <w:rFonts w:ascii="Times New Roman" w:eastAsia="Times New Roman" w:hAnsi="Times New Roman" w:cs="Times New Roman"/>
          <w:sz w:val="24"/>
          <w:szCs w:val="24"/>
          <w:lang w:eastAsia="es-CO"/>
        </w:rPr>
        <w:t>:</w:t>
      </w:r>
    </w:p>
    <w:p w14:paraId="0EE4C594" w14:textId="77777777" w:rsidR="00E03442" w:rsidRPr="00E03442" w:rsidRDefault="00E03442" w:rsidP="00E0344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03442">
        <w:rPr>
          <w:rFonts w:ascii="Times New Roman" w:eastAsia="Times New Roman" w:hAnsi="Times New Roman" w:cs="Times New Roman"/>
          <w:sz w:val="24"/>
          <w:szCs w:val="24"/>
          <w:lang w:eastAsia="es-CO"/>
        </w:rPr>
        <w:t>Integrar la IA con sistemas existentes en diferentes agencias y plataformas puede ser complicado y requerir estándares comunes.</w:t>
      </w:r>
    </w:p>
    <w:p w14:paraId="797C8352" w14:textId="77777777" w:rsidR="00E03442" w:rsidRPr="00E03442" w:rsidRDefault="00E03442" w:rsidP="00E034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0344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Recopilación de datos</w:t>
      </w:r>
      <w:r w:rsidRPr="00E03442">
        <w:rPr>
          <w:rFonts w:ascii="Times New Roman" w:eastAsia="Times New Roman" w:hAnsi="Times New Roman" w:cs="Times New Roman"/>
          <w:sz w:val="24"/>
          <w:szCs w:val="24"/>
          <w:lang w:eastAsia="es-CO"/>
        </w:rPr>
        <w:t>:</w:t>
      </w:r>
    </w:p>
    <w:p w14:paraId="38C6E8B6" w14:textId="77777777" w:rsidR="00E03442" w:rsidRPr="00E03442" w:rsidRDefault="00E03442" w:rsidP="00E0344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03442">
        <w:rPr>
          <w:rFonts w:ascii="Times New Roman" w:eastAsia="Times New Roman" w:hAnsi="Times New Roman" w:cs="Times New Roman"/>
          <w:sz w:val="24"/>
          <w:szCs w:val="24"/>
          <w:lang w:eastAsia="es-CO"/>
        </w:rPr>
        <w:t>Reunir datos precisos y relevantes para alimentar la IA es un desafío, especialmente en casos donde no se cuenta con mucha información.</w:t>
      </w:r>
    </w:p>
    <w:p w14:paraId="41DA54C6" w14:textId="77777777" w:rsidR="00E03442" w:rsidRPr="00E03442" w:rsidRDefault="00E03442" w:rsidP="00E034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0344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Regulación y normativas</w:t>
      </w:r>
      <w:r w:rsidRPr="00E03442">
        <w:rPr>
          <w:rFonts w:ascii="Times New Roman" w:eastAsia="Times New Roman" w:hAnsi="Times New Roman" w:cs="Times New Roman"/>
          <w:sz w:val="24"/>
          <w:szCs w:val="24"/>
          <w:lang w:eastAsia="es-CO"/>
        </w:rPr>
        <w:t>:</w:t>
      </w:r>
    </w:p>
    <w:p w14:paraId="6FF314C8" w14:textId="77777777" w:rsidR="00E03442" w:rsidRPr="00E03442" w:rsidRDefault="00E03442" w:rsidP="00E0344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03442">
        <w:rPr>
          <w:rFonts w:ascii="Times New Roman" w:eastAsia="Times New Roman" w:hAnsi="Times New Roman" w:cs="Times New Roman"/>
          <w:sz w:val="24"/>
          <w:szCs w:val="24"/>
          <w:lang w:eastAsia="es-CO"/>
        </w:rPr>
        <w:t>Cumplir con las regulaciones legales y éticas en el uso de datos personales y tecnologías de IA es fundamental.</w:t>
      </w:r>
    </w:p>
    <w:p w14:paraId="5B71293A" w14:textId="77777777" w:rsidR="00E03442" w:rsidRPr="00E03442" w:rsidRDefault="00E03442" w:rsidP="00E034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0344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Capacitación del personal</w:t>
      </w:r>
      <w:r w:rsidRPr="00E03442">
        <w:rPr>
          <w:rFonts w:ascii="Times New Roman" w:eastAsia="Times New Roman" w:hAnsi="Times New Roman" w:cs="Times New Roman"/>
          <w:sz w:val="24"/>
          <w:szCs w:val="24"/>
          <w:lang w:eastAsia="es-CO"/>
        </w:rPr>
        <w:t>:</w:t>
      </w:r>
    </w:p>
    <w:p w14:paraId="1F47778E" w14:textId="77777777" w:rsidR="00E03442" w:rsidRPr="00E03442" w:rsidRDefault="00E03442" w:rsidP="00E0344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03442">
        <w:rPr>
          <w:rFonts w:ascii="Times New Roman" w:eastAsia="Times New Roman" w:hAnsi="Times New Roman" w:cs="Times New Roman"/>
          <w:sz w:val="24"/>
          <w:szCs w:val="24"/>
          <w:lang w:eastAsia="es-CO"/>
        </w:rPr>
        <w:t>Asegurarse de que el personal esté capacitado para usar y comprender las herramientas de IA es crucial para su efectividad.</w:t>
      </w:r>
    </w:p>
    <w:p w14:paraId="13C24221" w14:textId="77777777" w:rsidR="00E03442" w:rsidRPr="00E03442" w:rsidRDefault="00E03442" w:rsidP="00E034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03442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Mantenimiento y actualización</w:t>
      </w:r>
      <w:r w:rsidRPr="00E03442">
        <w:rPr>
          <w:rFonts w:ascii="Times New Roman" w:eastAsia="Times New Roman" w:hAnsi="Times New Roman" w:cs="Times New Roman"/>
          <w:sz w:val="24"/>
          <w:szCs w:val="24"/>
          <w:lang w:eastAsia="es-CO"/>
        </w:rPr>
        <w:t>:</w:t>
      </w:r>
    </w:p>
    <w:p w14:paraId="1E6FA0AA" w14:textId="77777777" w:rsidR="00E03442" w:rsidRPr="00E03442" w:rsidRDefault="00E03442" w:rsidP="00E0344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03442">
        <w:rPr>
          <w:rFonts w:ascii="Times New Roman" w:eastAsia="Times New Roman" w:hAnsi="Times New Roman" w:cs="Times New Roman"/>
          <w:sz w:val="24"/>
          <w:szCs w:val="24"/>
          <w:lang w:eastAsia="es-CO"/>
        </w:rPr>
        <w:t>La IA necesita ser continuamente mantenida y actualizada para adaptarse a nuevos datos, tecnologías y métodos de búsqueda.</w:t>
      </w:r>
    </w:p>
    <w:p w14:paraId="58E675F8" w14:textId="77777777" w:rsidR="00E03442" w:rsidRDefault="00E03442"/>
    <w:p w14:paraId="35F40D4C" w14:textId="6EAEFB77" w:rsidR="00E03442" w:rsidRDefault="00E03442"/>
    <w:p w14:paraId="0B9F4CBF" w14:textId="77777777" w:rsidR="00E03442" w:rsidRDefault="00E03442"/>
    <w:sectPr w:rsidR="00E034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95191"/>
    <w:multiLevelType w:val="multilevel"/>
    <w:tmpl w:val="CC628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CD7F3B"/>
    <w:multiLevelType w:val="multilevel"/>
    <w:tmpl w:val="8362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675A28"/>
    <w:multiLevelType w:val="multilevel"/>
    <w:tmpl w:val="E668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6055A6"/>
    <w:multiLevelType w:val="multilevel"/>
    <w:tmpl w:val="36443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42"/>
    <w:rsid w:val="00E0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B7B6"/>
  <w15:chartTrackingRefBased/>
  <w15:docId w15:val="{CAB6C37B-3A03-4C37-8094-DFDD76B3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034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03442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E0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E034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0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499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Monsalve</dc:creator>
  <cp:keywords/>
  <dc:description/>
  <cp:lastModifiedBy>Nicolas Monsalve</cp:lastModifiedBy>
  <cp:revision>1</cp:revision>
  <dcterms:created xsi:type="dcterms:W3CDTF">2024-09-26T01:14:00Z</dcterms:created>
  <dcterms:modified xsi:type="dcterms:W3CDTF">2024-09-26T01:21:00Z</dcterms:modified>
</cp:coreProperties>
</file>