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95" w:rsidRPr="00711395" w:rsidRDefault="00711395" w:rsidP="00711395">
      <w:pPr>
        <w:pStyle w:val="Ttulo3"/>
        <w:rPr>
          <w:rFonts w:ascii="Arial" w:hAnsi="Arial" w:cs="Arial"/>
          <w:sz w:val="28"/>
          <w:szCs w:val="28"/>
        </w:rPr>
      </w:pPr>
      <w:bookmarkStart w:id="0" w:name="_GoBack"/>
      <w:r w:rsidRPr="00711395">
        <w:rPr>
          <w:rFonts w:ascii="Arial" w:hAnsi="Arial" w:cs="Arial"/>
          <w:sz w:val="28"/>
          <w:szCs w:val="28"/>
        </w:rPr>
        <w:t>Actividad: Negocios</w:t>
      </w:r>
    </w:p>
    <w:p w:rsidR="00711395" w:rsidRPr="00711395" w:rsidRDefault="00711395" w:rsidP="00711395">
      <w:pPr>
        <w:pStyle w:val="Ttulo4"/>
        <w:rPr>
          <w:rFonts w:ascii="Arial" w:hAnsi="Arial" w:cs="Arial"/>
          <w:sz w:val="28"/>
          <w:szCs w:val="28"/>
        </w:rPr>
      </w:pPr>
      <w:r w:rsidRPr="00711395">
        <w:rPr>
          <w:rFonts w:ascii="Arial" w:hAnsi="Arial" w:cs="Arial"/>
          <w:sz w:val="28"/>
          <w:szCs w:val="28"/>
        </w:rPr>
        <w:t xml:space="preserve">1. </w:t>
      </w:r>
      <w:r w:rsidRPr="00711395">
        <w:rPr>
          <w:rStyle w:val="Textoennegrita"/>
          <w:rFonts w:ascii="Arial" w:hAnsi="Arial" w:cs="Arial"/>
          <w:b w:val="0"/>
          <w:bCs w:val="0"/>
          <w:sz w:val="28"/>
          <w:szCs w:val="28"/>
        </w:rPr>
        <w:t>Objetivo General</w:t>
      </w:r>
    </w:p>
    <w:p w:rsidR="00711395" w:rsidRPr="00711395" w:rsidRDefault="00711395" w:rsidP="00711395">
      <w:pPr>
        <w:pStyle w:val="NormalWeb"/>
        <w:rPr>
          <w:rFonts w:ascii="Arial" w:hAnsi="Arial" w:cs="Arial"/>
          <w:sz w:val="28"/>
          <w:szCs w:val="28"/>
        </w:rPr>
      </w:pPr>
      <w:r w:rsidRPr="00711395">
        <w:rPr>
          <w:rFonts w:ascii="Arial" w:hAnsi="Arial" w:cs="Arial"/>
          <w:sz w:val="28"/>
          <w:szCs w:val="28"/>
        </w:rPr>
        <w:t>Facilitar la conexión y colaboración entre emprendedores locales, promoviendo el intercambio de recursos, conocimientos y oportunidades para fortalecer el ecosistema empresarial del Cauca.</w:t>
      </w:r>
    </w:p>
    <w:p w:rsidR="00711395" w:rsidRPr="00711395" w:rsidRDefault="00711395" w:rsidP="00711395">
      <w:pPr>
        <w:pStyle w:val="Ttulo4"/>
        <w:rPr>
          <w:rFonts w:ascii="Arial" w:hAnsi="Arial" w:cs="Arial"/>
          <w:sz w:val="28"/>
          <w:szCs w:val="28"/>
        </w:rPr>
      </w:pPr>
      <w:r w:rsidRPr="00711395">
        <w:rPr>
          <w:rFonts w:ascii="Arial" w:hAnsi="Arial" w:cs="Arial"/>
          <w:sz w:val="28"/>
          <w:szCs w:val="28"/>
        </w:rPr>
        <w:t xml:space="preserve">2. </w:t>
      </w:r>
      <w:proofErr w:type="spellStart"/>
      <w:r w:rsidRPr="00711395">
        <w:rPr>
          <w:rStyle w:val="Textoennegrita"/>
          <w:rFonts w:ascii="Arial" w:hAnsi="Arial" w:cs="Arial"/>
          <w:b w:val="0"/>
          <w:bCs w:val="0"/>
          <w:sz w:val="28"/>
          <w:szCs w:val="28"/>
        </w:rPr>
        <w:t>Subactividades</w:t>
      </w:r>
      <w:proofErr w:type="spellEnd"/>
    </w:p>
    <w:p w:rsidR="00711395" w:rsidRPr="00711395" w:rsidRDefault="00711395" w:rsidP="00711395">
      <w:pPr>
        <w:pStyle w:val="NormalWeb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711395">
        <w:rPr>
          <w:rStyle w:val="Textoennegrita"/>
          <w:rFonts w:ascii="Arial" w:eastAsiaTheme="majorEastAsia" w:hAnsi="Arial" w:cs="Arial"/>
          <w:sz w:val="28"/>
          <w:szCs w:val="28"/>
        </w:rPr>
        <w:t>Desarrollo de la Plataforma</w:t>
      </w:r>
      <w:r w:rsidRPr="00711395">
        <w:rPr>
          <w:rFonts w:ascii="Arial" w:hAnsi="Arial" w:cs="Arial"/>
          <w:sz w:val="28"/>
          <w:szCs w:val="28"/>
        </w:rPr>
        <w:t>: Crear un sitio web o aplicación móvil donde los emprendedores puedan registrarse, crear perfiles de negocio y presentar sus productos o servicios.</w:t>
      </w:r>
    </w:p>
    <w:p w:rsidR="00711395" w:rsidRPr="00711395" w:rsidRDefault="00711395" w:rsidP="00711395">
      <w:pPr>
        <w:pStyle w:val="NormalWeb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711395">
        <w:rPr>
          <w:rStyle w:val="Textoennegrita"/>
          <w:rFonts w:ascii="Arial" w:eastAsiaTheme="majorEastAsia" w:hAnsi="Arial" w:cs="Arial"/>
          <w:sz w:val="28"/>
          <w:szCs w:val="28"/>
        </w:rPr>
        <w:t>Red de Colaboración</w:t>
      </w:r>
      <w:r w:rsidRPr="00711395">
        <w:rPr>
          <w:rFonts w:ascii="Arial" w:hAnsi="Arial" w:cs="Arial"/>
          <w:sz w:val="28"/>
          <w:szCs w:val="28"/>
        </w:rPr>
        <w:t>: Establecer mecanismos que faciliten la cooperación entre emprendedores, como foros de discusión y grupos de interés.</w:t>
      </w:r>
    </w:p>
    <w:p w:rsidR="00711395" w:rsidRPr="00711395" w:rsidRDefault="00711395" w:rsidP="00711395">
      <w:pPr>
        <w:pStyle w:val="NormalWeb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711395">
        <w:rPr>
          <w:rStyle w:val="Textoennegrita"/>
          <w:rFonts w:ascii="Arial" w:eastAsiaTheme="majorEastAsia" w:hAnsi="Arial" w:cs="Arial"/>
          <w:sz w:val="28"/>
          <w:szCs w:val="28"/>
        </w:rPr>
        <w:t>Capacitación y Formación</w:t>
      </w:r>
      <w:r w:rsidRPr="00711395">
        <w:rPr>
          <w:rFonts w:ascii="Arial" w:hAnsi="Arial" w:cs="Arial"/>
          <w:sz w:val="28"/>
          <w:szCs w:val="28"/>
        </w:rPr>
        <w:t>: Ofrecer talleres y cursos en áreas clave como gestión empresarial, marketing, finanzas y uso de tecnologías digitales.</w:t>
      </w:r>
    </w:p>
    <w:p w:rsidR="00711395" w:rsidRPr="00711395" w:rsidRDefault="00711395" w:rsidP="00711395">
      <w:pPr>
        <w:pStyle w:val="Ttulo4"/>
        <w:rPr>
          <w:rFonts w:ascii="Arial" w:hAnsi="Arial" w:cs="Arial"/>
          <w:sz w:val="28"/>
          <w:szCs w:val="28"/>
        </w:rPr>
      </w:pPr>
      <w:r w:rsidRPr="00711395">
        <w:rPr>
          <w:rFonts w:ascii="Arial" w:hAnsi="Arial" w:cs="Arial"/>
          <w:sz w:val="28"/>
          <w:szCs w:val="28"/>
        </w:rPr>
        <w:t xml:space="preserve">3. </w:t>
      </w:r>
      <w:r w:rsidRPr="00711395">
        <w:rPr>
          <w:rStyle w:val="Textoennegrita"/>
          <w:rFonts w:ascii="Arial" w:hAnsi="Arial" w:cs="Arial"/>
          <w:b w:val="0"/>
          <w:bCs w:val="0"/>
          <w:sz w:val="28"/>
          <w:szCs w:val="28"/>
        </w:rPr>
        <w:t>Estrategias de Implementación</w:t>
      </w:r>
    </w:p>
    <w:p w:rsidR="00711395" w:rsidRPr="00711395" w:rsidRDefault="00711395" w:rsidP="00711395">
      <w:pPr>
        <w:pStyle w:val="NormalWeb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 w:rsidRPr="00711395">
        <w:rPr>
          <w:rStyle w:val="Textoennegrita"/>
          <w:rFonts w:ascii="Arial" w:eastAsiaTheme="majorEastAsia" w:hAnsi="Arial" w:cs="Arial"/>
          <w:sz w:val="28"/>
          <w:szCs w:val="28"/>
        </w:rPr>
        <w:t xml:space="preserve">Eventos de </w:t>
      </w:r>
      <w:proofErr w:type="spellStart"/>
      <w:r w:rsidRPr="00711395">
        <w:rPr>
          <w:rStyle w:val="Textoennegrita"/>
          <w:rFonts w:ascii="Arial" w:eastAsiaTheme="majorEastAsia" w:hAnsi="Arial" w:cs="Arial"/>
          <w:sz w:val="28"/>
          <w:szCs w:val="28"/>
        </w:rPr>
        <w:t>Networking</w:t>
      </w:r>
      <w:proofErr w:type="spellEnd"/>
      <w:r w:rsidRPr="00711395">
        <w:rPr>
          <w:rFonts w:ascii="Arial" w:hAnsi="Arial" w:cs="Arial"/>
          <w:sz w:val="28"/>
          <w:szCs w:val="28"/>
        </w:rPr>
        <w:t>: Organizar encuentros donde los emprendedores puedan conocerse, intercambiar ideas y explorar colaboraciones.</w:t>
      </w:r>
    </w:p>
    <w:p w:rsidR="00711395" w:rsidRPr="00711395" w:rsidRDefault="00711395" w:rsidP="00711395">
      <w:pPr>
        <w:pStyle w:val="NormalWeb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 w:rsidRPr="00711395">
        <w:rPr>
          <w:rStyle w:val="Textoennegrita"/>
          <w:rFonts w:ascii="Arial" w:eastAsiaTheme="majorEastAsia" w:hAnsi="Arial" w:cs="Arial"/>
          <w:sz w:val="28"/>
          <w:szCs w:val="28"/>
        </w:rPr>
        <w:t>Promoción de Historias de Éxito</w:t>
      </w:r>
      <w:r w:rsidRPr="00711395">
        <w:rPr>
          <w:rFonts w:ascii="Arial" w:hAnsi="Arial" w:cs="Arial"/>
          <w:sz w:val="28"/>
          <w:szCs w:val="28"/>
        </w:rPr>
        <w:t>: Compartir casos de éxito locales para inspirar a otros emprendedores y demostrar el potencial de la colaboración.</w:t>
      </w:r>
    </w:p>
    <w:p w:rsidR="00711395" w:rsidRPr="00711395" w:rsidRDefault="00711395" w:rsidP="00711395">
      <w:pPr>
        <w:pStyle w:val="Ttulo4"/>
        <w:rPr>
          <w:rFonts w:ascii="Arial" w:hAnsi="Arial" w:cs="Arial"/>
          <w:sz w:val="28"/>
          <w:szCs w:val="28"/>
        </w:rPr>
      </w:pPr>
      <w:r w:rsidRPr="00711395">
        <w:rPr>
          <w:rFonts w:ascii="Arial" w:hAnsi="Arial" w:cs="Arial"/>
          <w:sz w:val="28"/>
          <w:szCs w:val="28"/>
        </w:rPr>
        <w:t xml:space="preserve">4. </w:t>
      </w:r>
      <w:r w:rsidRPr="00711395">
        <w:rPr>
          <w:rStyle w:val="Textoennegrita"/>
          <w:rFonts w:ascii="Arial" w:hAnsi="Arial" w:cs="Arial"/>
          <w:b w:val="0"/>
          <w:bCs w:val="0"/>
          <w:sz w:val="28"/>
          <w:szCs w:val="28"/>
        </w:rPr>
        <w:t>Beneficios Esperados</w:t>
      </w:r>
    </w:p>
    <w:p w:rsidR="00711395" w:rsidRPr="00711395" w:rsidRDefault="00711395" w:rsidP="0071139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711395">
        <w:rPr>
          <w:rStyle w:val="Textoennegrita"/>
          <w:rFonts w:ascii="Arial" w:hAnsi="Arial" w:cs="Arial"/>
          <w:sz w:val="28"/>
          <w:szCs w:val="28"/>
        </w:rPr>
        <w:t>Fortalecimiento de la Comunidad Empresarial</w:t>
      </w:r>
      <w:r w:rsidRPr="00711395">
        <w:rPr>
          <w:rFonts w:ascii="Arial" w:hAnsi="Arial" w:cs="Arial"/>
          <w:sz w:val="28"/>
          <w:szCs w:val="28"/>
        </w:rPr>
        <w:t>: Crear un sentido de pertenencia y apoyo mutuo entre emprendedores.</w:t>
      </w:r>
    </w:p>
    <w:p w:rsidR="00711395" w:rsidRPr="00711395" w:rsidRDefault="00711395" w:rsidP="0071139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711395">
        <w:rPr>
          <w:rStyle w:val="Textoennegrita"/>
          <w:rFonts w:ascii="Arial" w:hAnsi="Arial" w:cs="Arial"/>
          <w:sz w:val="28"/>
          <w:szCs w:val="28"/>
        </w:rPr>
        <w:t>Incremento de Oportunidades de Negocio</w:t>
      </w:r>
      <w:r w:rsidRPr="00711395">
        <w:rPr>
          <w:rFonts w:ascii="Arial" w:hAnsi="Arial" w:cs="Arial"/>
          <w:sz w:val="28"/>
          <w:szCs w:val="28"/>
        </w:rPr>
        <w:t>: Facilitar el acceso a nuevas oportunidades de colaboración y mercado.</w:t>
      </w:r>
    </w:p>
    <w:p w:rsidR="00711395" w:rsidRPr="00711395" w:rsidRDefault="00711395" w:rsidP="0071139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711395">
        <w:rPr>
          <w:rStyle w:val="Textoennegrita"/>
          <w:rFonts w:ascii="Arial" w:hAnsi="Arial" w:cs="Arial"/>
          <w:sz w:val="28"/>
          <w:szCs w:val="28"/>
        </w:rPr>
        <w:t>Desarrollo de Habilidades</w:t>
      </w:r>
      <w:r w:rsidRPr="00711395">
        <w:rPr>
          <w:rFonts w:ascii="Arial" w:hAnsi="Arial" w:cs="Arial"/>
          <w:sz w:val="28"/>
          <w:szCs w:val="28"/>
        </w:rPr>
        <w:t>: Mejora en las capacidades empresariales de los emprendedores a través de la formación continua.</w:t>
      </w:r>
    </w:p>
    <w:p w:rsidR="00711395" w:rsidRPr="00711395" w:rsidRDefault="00711395" w:rsidP="00711395">
      <w:pPr>
        <w:pStyle w:val="Ttulo4"/>
        <w:rPr>
          <w:rFonts w:ascii="Arial" w:hAnsi="Arial" w:cs="Arial"/>
          <w:sz w:val="28"/>
          <w:szCs w:val="28"/>
        </w:rPr>
      </w:pPr>
      <w:r w:rsidRPr="00711395">
        <w:rPr>
          <w:rFonts w:ascii="Arial" w:hAnsi="Arial" w:cs="Arial"/>
          <w:sz w:val="28"/>
          <w:szCs w:val="28"/>
        </w:rPr>
        <w:t xml:space="preserve">5. </w:t>
      </w:r>
      <w:r w:rsidRPr="00711395">
        <w:rPr>
          <w:rStyle w:val="Textoennegrita"/>
          <w:rFonts w:ascii="Arial" w:hAnsi="Arial" w:cs="Arial"/>
          <w:b w:val="0"/>
          <w:bCs w:val="0"/>
          <w:sz w:val="28"/>
          <w:szCs w:val="28"/>
        </w:rPr>
        <w:t>Recursos Necesarios</w:t>
      </w:r>
    </w:p>
    <w:p w:rsidR="00711395" w:rsidRPr="00711395" w:rsidRDefault="00711395" w:rsidP="0071139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711395">
        <w:rPr>
          <w:rStyle w:val="Textoennegrita"/>
          <w:rFonts w:ascii="Arial" w:hAnsi="Arial" w:cs="Arial"/>
          <w:sz w:val="28"/>
          <w:szCs w:val="28"/>
        </w:rPr>
        <w:t>Tecnología</w:t>
      </w:r>
      <w:r w:rsidRPr="00711395">
        <w:rPr>
          <w:rFonts w:ascii="Arial" w:hAnsi="Arial" w:cs="Arial"/>
          <w:sz w:val="28"/>
          <w:szCs w:val="28"/>
        </w:rPr>
        <w:t>: Desarrollo de la plataforma digital y herramientas para la gestión de conexiones y colaboraciones.</w:t>
      </w:r>
    </w:p>
    <w:p w:rsidR="00711395" w:rsidRPr="00711395" w:rsidRDefault="00711395" w:rsidP="0071139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711395">
        <w:rPr>
          <w:rStyle w:val="Textoennegrita"/>
          <w:rFonts w:ascii="Arial" w:hAnsi="Arial" w:cs="Arial"/>
          <w:sz w:val="28"/>
          <w:szCs w:val="28"/>
        </w:rPr>
        <w:lastRenderedPageBreak/>
        <w:t>Financiamiento</w:t>
      </w:r>
      <w:r w:rsidRPr="00711395">
        <w:rPr>
          <w:rFonts w:ascii="Arial" w:hAnsi="Arial" w:cs="Arial"/>
          <w:sz w:val="28"/>
          <w:szCs w:val="28"/>
        </w:rPr>
        <w:t>: Inversión inicial para el lanzamiento de la plataforma y actividades de capacitación.</w:t>
      </w:r>
    </w:p>
    <w:p w:rsidR="00711395" w:rsidRPr="00711395" w:rsidRDefault="00711395" w:rsidP="0071139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711395">
        <w:rPr>
          <w:rStyle w:val="Textoennegrita"/>
          <w:rFonts w:ascii="Arial" w:hAnsi="Arial" w:cs="Arial"/>
          <w:sz w:val="28"/>
          <w:szCs w:val="28"/>
        </w:rPr>
        <w:t>Colaboradores</w:t>
      </w:r>
      <w:r w:rsidRPr="00711395">
        <w:rPr>
          <w:rFonts w:ascii="Arial" w:hAnsi="Arial" w:cs="Arial"/>
          <w:sz w:val="28"/>
          <w:szCs w:val="28"/>
        </w:rPr>
        <w:t>: Alianzas con expertos en negocios, mentores y organizaciones de apoyo empresarial.</w:t>
      </w:r>
    </w:p>
    <w:p w:rsidR="00711395" w:rsidRPr="00711395" w:rsidRDefault="00711395" w:rsidP="00711395">
      <w:pPr>
        <w:pStyle w:val="Ttulo4"/>
        <w:rPr>
          <w:rFonts w:ascii="Arial" w:hAnsi="Arial" w:cs="Arial"/>
          <w:sz w:val="28"/>
          <w:szCs w:val="28"/>
        </w:rPr>
      </w:pPr>
      <w:r w:rsidRPr="00711395">
        <w:rPr>
          <w:rFonts w:ascii="Arial" w:hAnsi="Arial" w:cs="Arial"/>
          <w:sz w:val="28"/>
          <w:szCs w:val="28"/>
        </w:rPr>
        <w:t xml:space="preserve">6. </w:t>
      </w:r>
      <w:r w:rsidRPr="00711395">
        <w:rPr>
          <w:rStyle w:val="Textoennegrita"/>
          <w:rFonts w:ascii="Arial" w:hAnsi="Arial" w:cs="Arial"/>
          <w:b w:val="0"/>
          <w:bCs w:val="0"/>
          <w:sz w:val="28"/>
          <w:szCs w:val="28"/>
        </w:rPr>
        <w:t>Ejemplos de Actividades</w:t>
      </w:r>
    </w:p>
    <w:p w:rsidR="00711395" w:rsidRPr="00711395" w:rsidRDefault="00711395" w:rsidP="0071139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711395">
        <w:rPr>
          <w:rStyle w:val="Textoennegrita"/>
          <w:rFonts w:ascii="Arial" w:hAnsi="Arial" w:cs="Arial"/>
          <w:sz w:val="28"/>
          <w:szCs w:val="28"/>
        </w:rPr>
        <w:t>Feria de Negocios</w:t>
      </w:r>
      <w:r w:rsidRPr="00711395">
        <w:rPr>
          <w:rFonts w:ascii="Arial" w:hAnsi="Arial" w:cs="Arial"/>
          <w:sz w:val="28"/>
          <w:szCs w:val="28"/>
        </w:rPr>
        <w:t xml:space="preserve">: Un evento donde los emprendedores pueden exhibir sus productos, hacer </w:t>
      </w:r>
      <w:proofErr w:type="spellStart"/>
      <w:r w:rsidRPr="00711395">
        <w:rPr>
          <w:rFonts w:ascii="Arial" w:hAnsi="Arial" w:cs="Arial"/>
          <w:sz w:val="28"/>
          <w:szCs w:val="28"/>
        </w:rPr>
        <w:t>networking</w:t>
      </w:r>
      <w:proofErr w:type="spellEnd"/>
      <w:r w:rsidRPr="00711395">
        <w:rPr>
          <w:rFonts w:ascii="Arial" w:hAnsi="Arial" w:cs="Arial"/>
          <w:sz w:val="28"/>
          <w:szCs w:val="28"/>
        </w:rPr>
        <w:t xml:space="preserve"> y buscar socios comerciales.</w:t>
      </w:r>
    </w:p>
    <w:p w:rsidR="00711395" w:rsidRPr="00711395" w:rsidRDefault="00711395" w:rsidP="0071139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711395">
        <w:rPr>
          <w:rStyle w:val="Textoennegrita"/>
          <w:rFonts w:ascii="Arial" w:hAnsi="Arial" w:cs="Arial"/>
          <w:sz w:val="28"/>
          <w:szCs w:val="28"/>
        </w:rPr>
        <w:t>Talleres de Capacitación</w:t>
      </w:r>
      <w:r w:rsidRPr="00711395">
        <w:rPr>
          <w:rFonts w:ascii="Arial" w:hAnsi="Arial" w:cs="Arial"/>
          <w:sz w:val="28"/>
          <w:szCs w:val="28"/>
        </w:rPr>
        <w:t>: Sesiones sobre temas relevantes para el desarrollo empresarial, como marketing digital y gestión financiera.</w:t>
      </w:r>
    </w:p>
    <w:p w:rsidR="00711395" w:rsidRPr="00711395" w:rsidRDefault="00711395" w:rsidP="00711395">
      <w:pPr>
        <w:pStyle w:val="Ttulo4"/>
        <w:rPr>
          <w:rFonts w:ascii="Arial" w:hAnsi="Arial" w:cs="Arial"/>
          <w:sz w:val="28"/>
          <w:szCs w:val="28"/>
        </w:rPr>
      </w:pPr>
      <w:r w:rsidRPr="00711395">
        <w:rPr>
          <w:rFonts w:ascii="Arial" w:hAnsi="Arial" w:cs="Arial"/>
          <w:sz w:val="28"/>
          <w:szCs w:val="28"/>
        </w:rPr>
        <w:t xml:space="preserve">7. </w:t>
      </w:r>
      <w:r w:rsidRPr="00711395">
        <w:rPr>
          <w:rStyle w:val="Textoennegrita"/>
          <w:rFonts w:ascii="Arial" w:hAnsi="Arial" w:cs="Arial"/>
          <w:b w:val="0"/>
          <w:bCs w:val="0"/>
          <w:sz w:val="28"/>
          <w:szCs w:val="28"/>
        </w:rPr>
        <w:t>Métricas de Éxito</w:t>
      </w:r>
    </w:p>
    <w:p w:rsidR="00711395" w:rsidRPr="00711395" w:rsidRDefault="00711395" w:rsidP="0071139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711395">
        <w:rPr>
          <w:rStyle w:val="Textoennegrita"/>
          <w:rFonts w:ascii="Arial" w:hAnsi="Arial" w:cs="Arial"/>
          <w:sz w:val="28"/>
          <w:szCs w:val="28"/>
        </w:rPr>
        <w:t>Registro de Usuarios</w:t>
      </w:r>
      <w:r w:rsidRPr="00711395">
        <w:rPr>
          <w:rFonts w:ascii="Arial" w:hAnsi="Arial" w:cs="Arial"/>
          <w:sz w:val="28"/>
          <w:szCs w:val="28"/>
        </w:rPr>
        <w:t>: Medir el crecimiento del número de emprendedores registrados en la plataforma.</w:t>
      </w:r>
    </w:p>
    <w:p w:rsidR="00711395" w:rsidRPr="00711395" w:rsidRDefault="00711395" w:rsidP="0071139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711395">
        <w:rPr>
          <w:rStyle w:val="Textoennegrita"/>
          <w:rFonts w:ascii="Arial" w:hAnsi="Arial" w:cs="Arial"/>
          <w:sz w:val="28"/>
          <w:szCs w:val="28"/>
        </w:rPr>
        <w:t>Participación en Eventos</w:t>
      </w:r>
      <w:r w:rsidRPr="00711395">
        <w:rPr>
          <w:rFonts w:ascii="Arial" w:hAnsi="Arial" w:cs="Arial"/>
          <w:sz w:val="28"/>
          <w:szCs w:val="28"/>
        </w:rPr>
        <w:t xml:space="preserve">: Evaluar la asistencia y el </w:t>
      </w:r>
      <w:proofErr w:type="spellStart"/>
      <w:r w:rsidRPr="00711395">
        <w:rPr>
          <w:rFonts w:ascii="Arial" w:hAnsi="Arial" w:cs="Arial"/>
          <w:sz w:val="28"/>
          <w:szCs w:val="28"/>
        </w:rPr>
        <w:t>feedback</w:t>
      </w:r>
      <w:proofErr w:type="spellEnd"/>
      <w:r w:rsidRPr="00711395">
        <w:rPr>
          <w:rFonts w:ascii="Arial" w:hAnsi="Arial" w:cs="Arial"/>
          <w:sz w:val="28"/>
          <w:szCs w:val="28"/>
        </w:rPr>
        <w:t xml:space="preserve"> de los eventos organizados.</w:t>
      </w:r>
    </w:p>
    <w:p w:rsidR="00711395" w:rsidRPr="00711395" w:rsidRDefault="00711395" w:rsidP="0071139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711395">
        <w:rPr>
          <w:rStyle w:val="Textoennegrita"/>
          <w:rFonts w:ascii="Arial" w:hAnsi="Arial" w:cs="Arial"/>
          <w:sz w:val="28"/>
          <w:szCs w:val="28"/>
        </w:rPr>
        <w:t>Colaboraciones Generadas</w:t>
      </w:r>
      <w:r w:rsidRPr="00711395">
        <w:rPr>
          <w:rFonts w:ascii="Arial" w:hAnsi="Arial" w:cs="Arial"/>
          <w:sz w:val="28"/>
          <w:szCs w:val="28"/>
        </w:rPr>
        <w:t>: Contar las conexiones y colaboraciones exitosas facilitadas por la plataforma.</w:t>
      </w:r>
    </w:p>
    <w:bookmarkEnd w:id="0"/>
    <w:p w:rsidR="00BA68C7" w:rsidRPr="00711395" w:rsidRDefault="00BA68C7" w:rsidP="00711395">
      <w:pPr>
        <w:pStyle w:val="Ttulo3"/>
        <w:rPr>
          <w:rFonts w:ascii="Arial" w:hAnsi="Arial" w:cs="Arial"/>
          <w:sz w:val="28"/>
          <w:szCs w:val="28"/>
        </w:rPr>
      </w:pPr>
    </w:p>
    <w:sectPr w:rsidR="00BA68C7" w:rsidRPr="00711395" w:rsidSect="00BE3D04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0788"/>
    <w:multiLevelType w:val="multilevel"/>
    <w:tmpl w:val="1B66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508AC"/>
    <w:multiLevelType w:val="multilevel"/>
    <w:tmpl w:val="DCA6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74643"/>
    <w:multiLevelType w:val="multilevel"/>
    <w:tmpl w:val="8F7E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243B4"/>
    <w:multiLevelType w:val="multilevel"/>
    <w:tmpl w:val="1FA0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40493"/>
    <w:multiLevelType w:val="multilevel"/>
    <w:tmpl w:val="5608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B1FA8"/>
    <w:multiLevelType w:val="multilevel"/>
    <w:tmpl w:val="713A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3D55F7"/>
    <w:multiLevelType w:val="multilevel"/>
    <w:tmpl w:val="6D2E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D31BA"/>
    <w:multiLevelType w:val="multilevel"/>
    <w:tmpl w:val="D23A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F6F51"/>
    <w:multiLevelType w:val="multilevel"/>
    <w:tmpl w:val="8A68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4D231B"/>
    <w:multiLevelType w:val="multilevel"/>
    <w:tmpl w:val="F38C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95265C"/>
    <w:multiLevelType w:val="multilevel"/>
    <w:tmpl w:val="93DA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E172E3"/>
    <w:multiLevelType w:val="multilevel"/>
    <w:tmpl w:val="8512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765EB5"/>
    <w:multiLevelType w:val="multilevel"/>
    <w:tmpl w:val="0BFC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D04171"/>
    <w:multiLevelType w:val="multilevel"/>
    <w:tmpl w:val="8244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B23E19"/>
    <w:multiLevelType w:val="multilevel"/>
    <w:tmpl w:val="2FC0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0B66FC"/>
    <w:multiLevelType w:val="multilevel"/>
    <w:tmpl w:val="299C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020910"/>
    <w:multiLevelType w:val="multilevel"/>
    <w:tmpl w:val="D08E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A678BF"/>
    <w:multiLevelType w:val="multilevel"/>
    <w:tmpl w:val="2F0A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583871"/>
    <w:multiLevelType w:val="multilevel"/>
    <w:tmpl w:val="009C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C65DCF"/>
    <w:multiLevelType w:val="multilevel"/>
    <w:tmpl w:val="4AEC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3F7370"/>
    <w:multiLevelType w:val="multilevel"/>
    <w:tmpl w:val="9ED0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6400D4"/>
    <w:multiLevelType w:val="multilevel"/>
    <w:tmpl w:val="0440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366A39"/>
    <w:multiLevelType w:val="multilevel"/>
    <w:tmpl w:val="DA40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8A150A"/>
    <w:multiLevelType w:val="multilevel"/>
    <w:tmpl w:val="B91E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A04206"/>
    <w:multiLevelType w:val="multilevel"/>
    <w:tmpl w:val="5378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DA06F8"/>
    <w:multiLevelType w:val="multilevel"/>
    <w:tmpl w:val="0A78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6F47DC"/>
    <w:multiLevelType w:val="multilevel"/>
    <w:tmpl w:val="FF70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82252B"/>
    <w:multiLevelType w:val="multilevel"/>
    <w:tmpl w:val="1A5A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A65DEC"/>
    <w:multiLevelType w:val="multilevel"/>
    <w:tmpl w:val="EF00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0F192B"/>
    <w:multiLevelType w:val="multilevel"/>
    <w:tmpl w:val="633C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4B490B"/>
    <w:multiLevelType w:val="multilevel"/>
    <w:tmpl w:val="D9B4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26"/>
  </w:num>
  <w:num w:numId="9">
    <w:abstractNumId w:val="11"/>
  </w:num>
  <w:num w:numId="10">
    <w:abstractNumId w:val="16"/>
  </w:num>
  <w:num w:numId="11">
    <w:abstractNumId w:val="22"/>
  </w:num>
  <w:num w:numId="12">
    <w:abstractNumId w:val="29"/>
  </w:num>
  <w:num w:numId="13">
    <w:abstractNumId w:val="28"/>
  </w:num>
  <w:num w:numId="14">
    <w:abstractNumId w:val="10"/>
  </w:num>
  <w:num w:numId="15">
    <w:abstractNumId w:val="27"/>
  </w:num>
  <w:num w:numId="16">
    <w:abstractNumId w:val="14"/>
  </w:num>
  <w:num w:numId="17">
    <w:abstractNumId w:val="13"/>
  </w:num>
  <w:num w:numId="18">
    <w:abstractNumId w:val="30"/>
  </w:num>
  <w:num w:numId="19">
    <w:abstractNumId w:val="5"/>
  </w:num>
  <w:num w:numId="20">
    <w:abstractNumId w:val="24"/>
  </w:num>
  <w:num w:numId="21">
    <w:abstractNumId w:val="17"/>
  </w:num>
  <w:num w:numId="22">
    <w:abstractNumId w:val="8"/>
  </w:num>
  <w:num w:numId="23">
    <w:abstractNumId w:val="19"/>
  </w:num>
  <w:num w:numId="24">
    <w:abstractNumId w:val="4"/>
  </w:num>
  <w:num w:numId="25">
    <w:abstractNumId w:val="21"/>
  </w:num>
  <w:num w:numId="26">
    <w:abstractNumId w:val="15"/>
  </w:num>
  <w:num w:numId="27">
    <w:abstractNumId w:val="20"/>
  </w:num>
  <w:num w:numId="28">
    <w:abstractNumId w:val="18"/>
  </w:num>
  <w:num w:numId="29">
    <w:abstractNumId w:val="3"/>
  </w:num>
  <w:num w:numId="30">
    <w:abstractNumId w:val="2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4C"/>
    <w:rsid w:val="000D6F81"/>
    <w:rsid w:val="002C48A0"/>
    <w:rsid w:val="00482E3F"/>
    <w:rsid w:val="005C7C64"/>
    <w:rsid w:val="006D4E4C"/>
    <w:rsid w:val="00711395"/>
    <w:rsid w:val="00BA68C7"/>
    <w:rsid w:val="00B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83FF2-56D1-42D3-819B-09C34AC5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D4E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7C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D4E4C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Textoennegrita">
    <w:name w:val="Strong"/>
    <w:basedOn w:val="Fuentedeprrafopredeter"/>
    <w:uiPriority w:val="22"/>
    <w:qFormat/>
    <w:rsid w:val="006D4E4C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7C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5C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Moreno</dc:creator>
  <cp:keywords/>
  <dc:description/>
  <cp:lastModifiedBy>Alejandro Moreno</cp:lastModifiedBy>
  <cp:revision>2</cp:revision>
  <cp:lastPrinted>2024-09-20T15:31:00Z</cp:lastPrinted>
  <dcterms:created xsi:type="dcterms:W3CDTF">2024-09-20T16:57:00Z</dcterms:created>
  <dcterms:modified xsi:type="dcterms:W3CDTF">2024-09-20T16:57:00Z</dcterms:modified>
</cp:coreProperties>
</file>