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81" w:rsidRPr="000D6F81" w:rsidRDefault="000D6F81" w:rsidP="000D6F81">
      <w:pPr>
        <w:pStyle w:val="Ttulo3"/>
        <w:rPr>
          <w:rFonts w:ascii="Arial" w:hAnsi="Arial" w:cs="Arial"/>
          <w:sz w:val="28"/>
          <w:szCs w:val="28"/>
        </w:rPr>
      </w:pPr>
      <w:bookmarkStart w:id="0" w:name="_GoBack"/>
      <w:r w:rsidRPr="000D6F81">
        <w:rPr>
          <w:rFonts w:ascii="Arial" w:hAnsi="Arial" w:cs="Arial"/>
          <w:sz w:val="28"/>
          <w:szCs w:val="28"/>
        </w:rPr>
        <w:t>Actividad: Publicidad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1. </w:t>
      </w:r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Objetivo General</w:t>
      </w:r>
    </w:p>
    <w:p w:rsidR="000D6F81" w:rsidRPr="000D6F81" w:rsidRDefault="000D6F81" w:rsidP="000D6F81">
      <w:pPr>
        <w:pStyle w:val="NormalWeb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>Crear una plataforma de publicidad que aumente la visibilidad de los emprendedores locales y facilite la conexión entre sus productos y los consumidores, impulsando así el desarrollo económico en el Cauca.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Subactividades</w:t>
      </w:r>
      <w:proofErr w:type="spellEnd"/>
    </w:p>
    <w:p w:rsidR="000D6F81" w:rsidRPr="000D6F81" w:rsidRDefault="000D6F81" w:rsidP="000D6F81">
      <w:pPr>
        <w:pStyle w:val="NormalWeb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eastAsiaTheme="majorEastAsia" w:hAnsi="Arial" w:cs="Arial"/>
          <w:sz w:val="28"/>
          <w:szCs w:val="28"/>
        </w:rPr>
        <w:t>Desarrollo de la Plataforma</w:t>
      </w:r>
      <w:r w:rsidRPr="000D6F81">
        <w:rPr>
          <w:rFonts w:ascii="Arial" w:hAnsi="Arial" w:cs="Arial"/>
          <w:sz w:val="28"/>
          <w:szCs w:val="28"/>
        </w:rPr>
        <w:t>: Crear un sitio web o aplicación móvil donde los emprendedores puedan registrar sus negocios y productos.</w:t>
      </w:r>
    </w:p>
    <w:p w:rsidR="000D6F81" w:rsidRPr="000D6F81" w:rsidRDefault="000D6F81" w:rsidP="000D6F81">
      <w:pPr>
        <w:pStyle w:val="NormalWeb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eastAsiaTheme="majorEastAsia" w:hAnsi="Arial" w:cs="Arial"/>
          <w:sz w:val="28"/>
          <w:szCs w:val="28"/>
        </w:rPr>
        <w:t>Creación de Contenido</w:t>
      </w:r>
      <w:r w:rsidRPr="000D6F81">
        <w:rPr>
          <w:rFonts w:ascii="Arial" w:hAnsi="Arial" w:cs="Arial"/>
          <w:sz w:val="28"/>
          <w:szCs w:val="28"/>
        </w:rPr>
        <w:t>: Generar contenido visual y textual atractivo para las campañas publicitarias, destacando la cultura y la calidad de los productos del Cauca.</w:t>
      </w:r>
    </w:p>
    <w:p w:rsidR="000D6F81" w:rsidRPr="000D6F81" w:rsidRDefault="000D6F81" w:rsidP="000D6F81">
      <w:pPr>
        <w:pStyle w:val="NormalWeb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eastAsiaTheme="majorEastAsia" w:hAnsi="Arial" w:cs="Arial"/>
          <w:sz w:val="28"/>
          <w:szCs w:val="28"/>
        </w:rPr>
        <w:t>Gestión de Campañas Publicitarias</w:t>
      </w:r>
      <w:r w:rsidRPr="000D6F81">
        <w:rPr>
          <w:rFonts w:ascii="Arial" w:hAnsi="Arial" w:cs="Arial"/>
          <w:sz w:val="28"/>
          <w:szCs w:val="28"/>
        </w:rPr>
        <w:t>: Implementar herramientas que permitan a los emprendedores diseñar, lanzar y monitorear sus campañas de publicidad.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3. </w:t>
      </w:r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Estrategias de Marketing</w:t>
      </w:r>
    </w:p>
    <w:p w:rsidR="000D6F81" w:rsidRPr="000D6F81" w:rsidRDefault="000D6F81" w:rsidP="000D6F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Publicidad Digital</w:t>
      </w:r>
      <w:r w:rsidRPr="000D6F81">
        <w:rPr>
          <w:rFonts w:ascii="Arial" w:hAnsi="Arial" w:cs="Arial"/>
          <w:sz w:val="28"/>
          <w:szCs w:val="28"/>
        </w:rPr>
        <w:t xml:space="preserve">: Uso de redes sociales, Google </w:t>
      </w:r>
      <w:proofErr w:type="spellStart"/>
      <w:r w:rsidRPr="000D6F81">
        <w:rPr>
          <w:rFonts w:ascii="Arial" w:hAnsi="Arial" w:cs="Arial"/>
          <w:sz w:val="28"/>
          <w:szCs w:val="28"/>
        </w:rPr>
        <w:t>Ads</w:t>
      </w:r>
      <w:proofErr w:type="spellEnd"/>
      <w:r w:rsidRPr="000D6F81">
        <w:rPr>
          <w:rFonts w:ascii="Arial" w:hAnsi="Arial" w:cs="Arial"/>
          <w:sz w:val="28"/>
          <w:szCs w:val="28"/>
        </w:rPr>
        <w:t xml:space="preserve"> y otras plataformas para promover productos y servicios a un público más amplio.</w:t>
      </w:r>
    </w:p>
    <w:p w:rsidR="000D6F81" w:rsidRPr="000D6F81" w:rsidRDefault="000D6F81" w:rsidP="000D6F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 xml:space="preserve">Colaboraciones con </w:t>
      </w:r>
      <w:proofErr w:type="spellStart"/>
      <w:r w:rsidRPr="000D6F81">
        <w:rPr>
          <w:rStyle w:val="Textoennegrita"/>
          <w:rFonts w:ascii="Arial" w:hAnsi="Arial" w:cs="Arial"/>
          <w:sz w:val="28"/>
          <w:szCs w:val="28"/>
        </w:rPr>
        <w:t>Influencers</w:t>
      </w:r>
      <w:proofErr w:type="spellEnd"/>
      <w:r w:rsidRPr="000D6F81">
        <w:rPr>
          <w:rFonts w:ascii="Arial" w:hAnsi="Arial" w:cs="Arial"/>
          <w:sz w:val="28"/>
          <w:szCs w:val="28"/>
        </w:rPr>
        <w:t>: Asociaciones con figuras locales que puedan ayudar a amplificar el mensaje y atraer más atención hacia los productos.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4. </w:t>
      </w:r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Beneficios Esperados</w:t>
      </w:r>
    </w:p>
    <w:p w:rsidR="000D6F81" w:rsidRPr="000D6F81" w:rsidRDefault="000D6F81" w:rsidP="000D6F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Aumento de Ventas</w:t>
      </w:r>
      <w:r w:rsidRPr="000D6F81">
        <w:rPr>
          <w:rFonts w:ascii="Arial" w:hAnsi="Arial" w:cs="Arial"/>
          <w:sz w:val="28"/>
          <w:szCs w:val="28"/>
        </w:rPr>
        <w:t>: Mejora en la visibilidad de productos que puede traducirse en un incremento en las ventas.</w:t>
      </w:r>
    </w:p>
    <w:p w:rsidR="000D6F81" w:rsidRPr="000D6F81" w:rsidRDefault="000D6F81" w:rsidP="000D6F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Conexión con la Comunidad</w:t>
      </w:r>
      <w:r w:rsidRPr="000D6F81">
        <w:rPr>
          <w:rFonts w:ascii="Arial" w:hAnsi="Arial" w:cs="Arial"/>
          <w:sz w:val="28"/>
          <w:szCs w:val="28"/>
        </w:rPr>
        <w:t>: Fortalecimiento del lazo entre los emprendedores y los consumidores locales.</w:t>
      </w:r>
    </w:p>
    <w:p w:rsidR="000D6F81" w:rsidRPr="000D6F81" w:rsidRDefault="000D6F81" w:rsidP="000D6F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Fomento del Orgullo Local</w:t>
      </w:r>
      <w:r w:rsidRPr="000D6F81">
        <w:rPr>
          <w:rFonts w:ascii="Arial" w:hAnsi="Arial" w:cs="Arial"/>
          <w:sz w:val="28"/>
          <w:szCs w:val="28"/>
        </w:rPr>
        <w:t>: Promoción de la cultura y productos del Cauca, lo que puede generar un sentido de pertenencia y apoyo a los negocios locales.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5. </w:t>
      </w:r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Recursos Necesarios</w:t>
      </w:r>
    </w:p>
    <w:p w:rsidR="000D6F81" w:rsidRPr="000D6F81" w:rsidRDefault="000D6F81" w:rsidP="000D6F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Tecnología</w:t>
      </w:r>
      <w:r w:rsidRPr="000D6F81">
        <w:rPr>
          <w:rFonts w:ascii="Arial" w:hAnsi="Arial" w:cs="Arial"/>
          <w:sz w:val="28"/>
          <w:szCs w:val="28"/>
        </w:rPr>
        <w:t>: Desarrollo de la plataforma publicitaria y herramientas de gestión.</w:t>
      </w:r>
    </w:p>
    <w:p w:rsidR="000D6F81" w:rsidRPr="000D6F81" w:rsidRDefault="000D6F81" w:rsidP="000D6F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Financiamiento</w:t>
      </w:r>
      <w:r w:rsidRPr="000D6F81">
        <w:rPr>
          <w:rFonts w:ascii="Arial" w:hAnsi="Arial" w:cs="Arial"/>
          <w:sz w:val="28"/>
          <w:szCs w:val="28"/>
        </w:rPr>
        <w:t>: Inversión para la creación de contenido y campañas iniciales.</w:t>
      </w:r>
    </w:p>
    <w:p w:rsidR="000D6F81" w:rsidRPr="000D6F81" w:rsidRDefault="000D6F81" w:rsidP="000D6F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lastRenderedPageBreak/>
        <w:t>Red de Colaboradores</w:t>
      </w:r>
      <w:r w:rsidRPr="000D6F81">
        <w:rPr>
          <w:rFonts w:ascii="Arial" w:hAnsi="Arial" w:cs="Arial"/>
          <w:sz w:val="28"/>
          <w:szCs w:val="28"/>
        </w:rPr>
        <w:t>: Equipos de marketing, diseñadores gráficos y expertos en publicidad digital.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6. </w:t>
      </w:r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Ejemplos de Actividades</w:t>
      </w:r>
    </w:p>
    <w:p w:rsidR="000D6F81" w:rsidRPr="000D6F81" w:rsidRDefault="000D6F81" w:rsidP="000D6F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Campañas de Lanzamiento</w:t>
      </w:r>
      <w:r w:rsidRPr="000D6F81">
        <w:rPr>
          <w:rFonts w:ascii="Arial" w:hAnsi="Arial" w:cs="Arial"/>
          <w:sz w:val="28"/>
          <w:szCs w:val="28"/>
        </w:rPr>
        <w:t>: Eventos de promoción donde los emprendedores pueden presentar sus productos y realizar ventas directas.</w:t>
      </w:r>
    </w:p>
    <w:p w:rsidR="000D6F81" w:rsidRPr="000D6F81" w:rsidRDefault="000D6F81" w:rsidP="000D6F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Concursos y Sorteos</w:t>
      </w:r>
      <w:r w:rsidRPr="000D6F81">
        <w:rPr>
          <w:rFonts w:ascii="Arial" w:hAnsi="Arial" w:cs="Arial"/>
          <w:sz w:val="28"/>
          <w:szCs w:val="28"/>
        </w:rPr>
        <w:t>: Actividades en redes sociales para aumentar la interacción y la visibilidad de la marca.</w:t>
      </w:r>
    </w:p>
    <w:p w:rsidR="000D6F81" w:rsidRPr="000D6F81" w:rsidRDefault="000D6F81" w:rsidP="000D6F81">
      <w:pPr>
        <w:pStyle w:val="Ttulo4"/>
        <w:rPr>
          <w:rFonts w:ascii="Arial" w:hAnsi="Arial" w:cs="Arial"/>
          <w:sz w:val="28"/>
          <w:szCs w:val="28"/>
        </w:rPr>
      </w:pPr>
      <w:r w:rsidRPr="000D6F81">
        <w:rPr>
          <w:rFonts w:ascii="Arial" w:hAnsi="Arial" w:cs="Arial"/>
          <w:sz w:val="28"/>
          <w:szCs w:val="28"/>
        </w:rPr>
        <w:t xml:space="preserve">7. </w:t>
      </w:r>
      <w:r w:rsidRPr="000D6F81">
        <w:rPr>
          <w:rStyle w:val="Textoennegrita"/>
          <w:rFonts w:ascii="Arial" w:hAnsi="Arial" w:cs="Arial"/>
          <w:b w:val="0"/>
          <w:bCs w:val="0"/>
          <w:sz w:val="28"/>
          <w:szCs w:val="28"/>
        </w:rPr>
        <w:t>Métricas de Éxito</w:t>
      </w:r>
    </w:p>
    <w:p w:rsidR="000D6F81" w:rsidRPr="000D6F81" w:rsidRDefault="000D6F81" w:rsidP="000D6F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0D6F81">
        <w:rPr>
          <w:rStyle w:val="Textoennegrita"/>
          <w:rFonts w:ascii="Arial" w:hAnsi="Arial" w:cs="Arial"/>
          <w:sz w:val="28"/>
          <w:szCs w:val="28"/>
        </w:rPr>
        <w:t>Análisis de Rendimiento</w:t>
      </w:r>
      <w:r w:rsidRPr="000D6F81">
        <w:rPr>
          <w:rFonts w:ascii="Arial" w:hAnsi="Arial" w:cs="Arial"/>
          <w:sz w:val="28"/>
          <w:szCs w:val="28"/>
        </w:rPr>
        <w:t>: Evaluar el impacto de las campañas mediante métricas como clics, impresiones, conversiones y retorno sobre la inversión (ROI).</w:t>
      </w:r>
    </w:p>
    <w:p w:rsidR="000D6F81" w:rsidRPr="000D6F81" w:rsidRDefault="000D6F81" w:rsidP="000D6F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D6F81">
        <w:rPr>
          <w:rStyle w:val="Textoennegrita"/>
          <w:rFonts w:ascii="Arial" w:hAnsi="Arial" w:cs="Arial"/>
          <w:sz w:val="28"/>
          <w:szCs w:val="28"/>
        </w:rPr>
        <w:t>Feedback</w:t>
      </w:r>
      <w:proofErr w:type="spellEnd"/>
      <w:r w:rsidRPr="000D6F81">
        <w:rPr>
          <w:rStyle w:val="Textoennegrita"/>
          <w:rFonts w:ascii="Arial" w:hAnsi="Arial" w:cs="Arial"/>
          <w:sz w:val="28"/>
          <w:szCs w:val="28"/>
        </w:rPr>
        <w:t xml:space="preserve"> de Usuarios</w:t>
      </w:r>
      <w:r w:rsidRPr="000D6F81">
        <w:rPr>
          <w:rFonts w:ascii="Arial" w:hAnsi="Arial" w:cs="Arial"/>
          <w:sz w:val="28"/>
          <w:szCs w:val="28"/>
        </w:rPr>
        <w:t>: Recopilar opiniones de los emprendedores sobre la eficacia de la plataforma y sus campañas publicitarias.</w:t>
      </w:r>
    </w:p>
    <w:bookmarkEnd w:id="0"/>
    <w:p w:rsidR="00BA68C7" w:rsidRPr="000D6F81" w:rsidRDefault="00BA68C7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sectPr w:rsidR="00BA68C7" w:rsidRPr="000D6F81" w:rsidSect="00BE3D04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88"/>
    <w:multiLevelType w:val="multilevel"/>
    <w:tmpl w:val="1B6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8AC"/>
    <w:multiLevelType w:val="multilevel"/>
    <w:tmpl w:val="DCA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643"/>
    <w:multiLevelType w:val="multilevel"/>
    <w:tmpl w:val="8F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40493"/>
    <w:multiLevelType w:val="multilevel"/>
    <w:tmpl w:val="560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B1FA8"/>
    <w:multiLevelType w:val="multilevel"/>
    <w:tmpl w:val="713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D55F7"/>
    <w:multiLevelType w:val="multilevel"/>
    <w:tmpl w:val="6D2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D31BA"/>
    <w:multiLevelType w:val="multilevel"/>
    <w:tmpl w:val="D23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F6F51"/>
    <w:multiLevelType w:val="multilevel"/>
    <w:tmpl w:val="8A6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D231B"/>
    <w:multiLevelType w:val="multilevel"/>
    <w:tmpl w:val="F38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5265C"/>
    <w:multiLevelType w:val="multilevel"/>
    <w:tmpl w:val="93D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172E3"/>
    <w:multiLevelType w:val="multilevel"/>
    <w:tmpl w:val="851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65EB5"/>
    <w:multiLevelType w:val="multilevel"/>
    <w:tmpl w:val="0BF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04171"/>
    <w:multiLevelType w:val="multilevel"/>
    <w:tmpl w:val="824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23E19"/>
    <w:multiLevelType w:val="multilevel"/>
    <w:tmpl w:val="2FC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20910"/>
    <w:multiLevelType w:val="multilevel"/>
    <w:tmpl w:val="D08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678BF"/>
    <w:multiLevelType w:val="multilevel"/>
    <w:tmpl w:val="2F0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65DCF"/>
    <w:multiLevelType w:val="multilevel"/>
    <w:tmpl w:val="4AE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400D4"/>
    <w:multiLevelType w:val="multilevel"/>
    <w:tmpl w:val="044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66A39"/>
    <w:multiLevelType w:val="multilevel"/>
    <w:tmpl w:val="DA4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04206"/>
    <w:multiLevelType w:val="multilevel"/>
    <w:tmpl w:val="537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F47DC"/>
    <w:multiLevelType w:val="multilevel"/>
    <w:tmpl w:val="FF7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2252B"/>
    <w:multiLevelType w:val="multilevel"/>
    <w:tmpl w:val="1A5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A65DEC"/>
    <w:multiLevelType w:val="multilevel"/>
    <w:tmpl w:val="EF0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F192B"/>
    <w:multiLevelType w:val="multilevel"/>
    <w:tmpl w:val="633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B490B"/>
    <w:multiLevelType w:val="multilevel"/>
    <w:tmpl w:val="D9B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0"/>
  </w:num>
  <w:num w:numId="9">
    <w:abstractNumId w:val="10"/>
  </w:num>
  <w:num w:numId="10">
    <w:abstractNumId w:val="14"/>
  </w:num>
  <w:num w:numId="11">
    <w:abstractNumId w:val="18"/>
  </w:num>
  <w:num w:numId="12">
    <w:abstractNumId w:val="23"/>
  </w:num>
  <w:num w:numId="13">
    <w:abstractNumId w:val="22"/>
  </w:num>
  <w:num w:numId="14">
    <w:abstractNumId w:val="9"/>
  </w:num>
  <w:num w:numId="15">
    <w:abstractNumId w:val="21"/>
  </w:num>
  <w:num w:numId="16">
    <w:abstractNumId w:val="13"/>
  </w:num>
  <w:num w:numId="17">
    <w:abstractNumId w:val="12"/>
  </w:num>
  <w:num w:numId="18">
    <w:abstractNumId w:val="24"/>
  </w:num>
  <w:num w:numId="19">
    <w:abstractNumId w:val="4"/>
  </w:num>
  <w:num w:numId="20">
    <w:abstractNumId w:val="19"/>
  </w:num>
  <w:num w:numId="21">
    <w:abstractNumId w:val="15"/>
  </w:num>
  <w:num w:numId="22">
    <w:abstractNumId w:val="7"/>
  </w:num>
  <w:num w:numId="23">
    <w:abstractNumId w:val="16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C"/>
    <w:rsid w:val="000D6F81"/>
    <w:rsid w:val="002C48A0"/>
    <w:rsid w:val="00482E3F"/>
    <w:rsid w:val="005C7C64"/>
    <w:rsid w:val="006D4E4C"/>
    <w:rsid w:val="00BA68C7"/>
    <w:rsid w:val="00B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3FF2-56D1-42D3-819B-09C34A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D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E4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D4E4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C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Moreno</dc:creator>
  <cp:keywords/>
  <dc:description/>
  <cp:lastModifiedBy>Alejandro Moreno</cp:lastModifiedBy>
  <cp:revision>2</cp:revision>
  <cp:lastPrinted>2024-09-20T15:31:00Z</cp:lastPrinted>
  <dcterms:created xsi:type="dcterms:W3CDTF">2024-09-20T16:51:00Z</dcterms:created>
  <dcterms:modified xsi:type="dcterms:W3CDTF">2024-09-20T16:51:00Z</dcterms:modified>
</cp:coreProperties>
</file>