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2A4" w:rsidRDefault="005A52A4">
      <w:r w:rsidRPr="005A52A4">
        <w:t xml:space="preserve">Para organizar los procesos de trabajo internos de manera efectiva y avanzar en la integración y análisis de datos con IA, considera estos pasos:1. Definición de </w:t>
      </w:r>
      <w:proofErr w:type="spellStart"/>
      <w:r w:rsidRPr="005A52A4">
        <w:t>ObjetivosClarifica</w:t>
      </w:r>
      <w:proofErr w:type="spellEnd"/>
      <w:r w:rsidRPr="005A52A4">
        <w:t xml:space="preserve"> los objetivos de la organización y cómo cada proceso contribuye a alcanzarlos.2. Identificación de </w:t>
      </w:r>
      <w:proofErr w:type="spellStart"/>
      <w:r w:rsidRPr="005A52A4">
        <w:t>ProcesosEnumera</w:t>
      </w:r>
      <w:proofErr w:type="spellEnd"/>
      <w:r w:rsidRPr="005A52A4">
        <w:t xml:space="preserve"> todos los procesos actuales y clasifícalos según su importancia y frecuencia.3. Análisis de </w:t>
      </w:r>
      <w:proofErr w:type="spellStart"/>
      <w:r w:rsidRPr="005A52A4">
        <w:t>ProcesosEvalúa</w:t>
      </w:r>
      <w:proofErr w:type="spellEnd"/>
      <w:r w:rsidRPr="005A52A4">
        <w:t xml:space="preserve"> la eficiencia de cada proceso: identifica cuellos de botella, redundancias y áreas de mejora.4. Documentación de </w:t>
      </w:r>
      <w:proofErr w:type="spellStart"/>
      <w:r w:rsidRPr="005A52A4">
        <w:t>ProcesosCrea</w:t>
      </w:r>
      <w:proofErr w:type="spellEnd"/>
      <w:r w:rsidRPr="005A52A4">
        <w:t xml:space="preserve"> documentación clara que incluya el flujo de trabajo, responsabilidades y recursos necesarios.5. Asignación de </w:t>
      </w:r>
      <w:proofErr w:type="spellStart"/>
      <w:r w:rsidRPr="005A52A4">
        <w:t>ResponsabilidadesDesigna</w:t>
      </w:r>
      <w:proofErr w:type="spellEnd"/>
      <w:r w:rsidRPr="005A52A4">
        <w:t xml:space="preserve"> roles específicos para cada etapa del proceso, asegurando que todos sepan sus responsabilidades.6. Definición de </w:t>
      </w:r>
      <w:proofErr w:type="spellStart"/>
      <w:r w:rsidRPr="005A52A4">
        <w:t>PlazosEstablece</w:t>
      </w:r>
      <w:proofErr w:type="spellEnd"/>
      <w:r w:rsidRPr="005A52A4">
        <w:t xml:space="preserve"> plazos realistas para cada tarea y proceso, considerando los recursos disponibles.7. Implementación de Herramientas de </w:t>
      </w:r>
      <w:proofErr w:type="spellStart"/>
      <w:r w:rsidRPr="005A52A4">
        <w:t>IASelecciona</w:t>
      </w:r>
      <w:proofErr w:type="spellEnd"/>
      <w:r w:rsidRPr="005A52A4">
        <w:t xml:space="preserve"> y desarrolla la herramienta en GCP que permita analizar datos y predecir tendencias. Asegúrate de </w:t>
      </w:r>
      <w:proofErr w:type="spellStart"/>
      <w:r w:rsidRPr="005A52A4">
        <w:t>que:La</w:t>
      </w:r>
      <w:proofErr w:type="spellEnd"/>
      <w:r w:rsidRPr="005A52A4">
        <w:t xml:space="preserve"> integración con tus sistemas existentes sea </w:t>
      </w:r>
      <w:proofErr w:type="spellStart"/>
      <w:r w:rsidRPr="005A52A4">
        <w:t>fluida.Los</w:t>
      </w:r>
      <w:proofErr w:type="spellEnd"/>
      <w:r w:rsidRPr="005A52A4">
        <w:t xml:space="preserve"> modelos sean entrenados con datos relevantes y actualizados.8. Seguimiento y </w:t>
      </w:r>
      <w:proofErr w:type="spellStart"/>
      <w:r w:rsidRPr="005A52A4">
        <w:t>ControlEstablece</w:t>
      </w:r>
      <w:proofErr w:type="spellEnd"/>
      <w:r w:rsidRPr="005A52A4">
        <w:t xml:space="preserve"> mecanismos para monitorear el progreso de los procesos, como reuniones periódicas de revisión y uso de indicadores de rendimiento.9. Fomento de la </w:t>
      </w:r>
      <w:proofErr w:type="spellStart"/>
      <w:r w:rsidRPr="005A52A4">
        <w:t>ColaboraciónPromueve</w:t>
      </w:r>
      <w:proofErr w:type="spellEnd"/>
      <w:r w:rsidRPr="005A52A4">
        <w:t xml:space="preserve"> un entorno de trabajo colaborativo, donde los equipos compartan información y recursos de manera efectiva.10. Evaluación </w:t>
      </w:r>
      <w:proofErr w:type="spellStart"/>
      <w:r w:rsidRPr="005A52A4">
        <w:t>ContinuaRevisa</w:t>
      </w:r>
      <w:proofErr w:type="spellEnd"/>
      <w:r w:rsidRPr="005A52A4">
        <w:t xml:space="preserve"> y ajusta los procesos de manera continua para adaptarte a cambios en el entorno o en la organización.</w:t>
      </w:r>
    </w:p>
    <w:sectPr w:rsidR="005A52A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A4"/>
    <w:rsid w:val="005A52A4"/>
    <w:rsid w:val="008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0B32C31-E6AF-0546-99AD-03F14F20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5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5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5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5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5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5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5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5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5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5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5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5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5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5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5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5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5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5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5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5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5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5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5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5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5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5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2024-09-21T02:08:00Z</dcterms:created>
  <dcterms:modified xsi:type="dcterms:W3CDTF">2024-09-21T02:08:00Z</dcterms:modified>
</cp:coreProperties>
</file>