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9E58B" w14:textId="77777777" w:rsidR="00130634" w:rsidRDefault="00130634">
      <w:r w:rsidRPr="00130634">
        <w:t xml:space="preserve">Para explorar segmentos adicionales del mercado, es esencial utilizar un enfoque basado en datos que permita identificar nuevas oportunidades de crecimiento y adaptar la oferta de productos o servicios a las necesidades de estos grupos. A continuación, te dejo una estrategia detallada para abordar esta </w:t>
      </w:r>
      <w:proofErr w:type="spellStart"/>
      <w:r w:rsidRPr="00130634">
        <w:t>tarea:Estrategia</w:t>
      </w:r>
      <w:proofErr w:type="spellEnd"/>
      <w:r w:rsidRPr="00130634">
        <w:t xml:space="preserve"> para Explorar Segmentos Adicionales del Mercado con </w:t>
      </w:r>
      <w:proofErr w:type="spellStart"/>
      <w:r w:rsidRPr="00130634">
        <w:t>IAAnálisis</w:t>
      </w:r>
      <w:proofErr w:type="spellEnd"/>
      <w:r w:rsidRPr="00130634">
        <w:t xml:space="preserve"> de Datos para Identificación de Nuevos </w:t>
      </w:r>
      <w:proofErr w:type="spellStart"/>
      <w:r w:rsidRPr="00130634">
        <w:t>Segmentos:Acción</w:t>
      </w:r>
      <w:proofErr w:type="spellEnd"/>
      <w:r w:rsidRPr="00130634">
        <w:t xml:space="preserve">: Utilizar herramientas de IA y análisis de datos en GCP para revisar el comportamiento de los clientes actuales y buscar patrones comunes que puedan replicarse en otros mercados o grupos </w:t>
      </w:r>
      <w:proofErr w:type="spellStart"/>
      <w:r w:rsidRPr="00130634">
        <w:t>demográficos.Beneficio</w:t>
      </w:r>
      <w:proofErr w:type="spellEnd"/>
      <w:r w:rsidRPr="00130634">
        <w:t xml:space="preserve">: Al analizar los datos de los clientes existentes, puedes detectar tendencias y comportamientos que indiquen nuevos segmentos con necesidades similares, permitiendo expandir el mercado objetivo de manera </w:t>
      </w:r>
      <w:proofErr w:type="spellStart"/>
      <w:r w:rsidRPr="00130634">
        <w:t>precisa.Segmentación</w:t>
      </w:r>
      <w:proofErr w:type="spellEnd"/>
      <w:r w:rsidRPr="00130634">
        <w:t xml:space="preserve"> Basada en Datos Demográficos y </w:t>
      </w:r>
      <w:proofErr w:type="spellStart"/>
      <w:r w:rsidRPr="00130634">
        <w:t>Psicológicos:Acción</w:t>
      </w:r>
      <w:proofErr w:type="spellEnd"/>
      <w:r w:rsidRPr="00130634">
        <w:t xml:space="preserve">: Utilizar IA para segmentar el mercado según características demográficas (edad, género, ubicación) y psicológicas (preferencias, comportamientos de compra, intereses).Beneficio: Este análisis detallado permitirá descubrir nichos específicos que podrían no haber sido considerados previamente, lo que facilita una estrategia de marketing más personalizada y </w:t>
      </w:r>
      <w:proofErr w:type="spellStart"/>
      <w:r w:rsidRPr="00130634">
        <w:t>efectiva.Predicción</w:t>
      </w:r>
      <w:proofErr w:type="spellEnd"/>
      <w:r w:rsidRPr="00130634">
        <w:t xml:space="preserve"> de Necesidades </w:t>
      </w:r>
      <w:proofErr w:type="spellStart"/>
      <w:r w:rsidRPr="00130634">
        <w:t>Futuras:Acción</w:t>
      </w:r>
      <w:proofErr w:type="spellEnd"/>
      <w:r w:rsidRPr="00130634">
        <w:t xml:space="preserve">: Implementar modelos de IA para predecir las tendencias futuras del mercado y anticipar las necesidades de nuevos segmentos antes de que surjan de manera evidente en el comportamiento de </w:t>
      </w:r>
      <w:proofErr w:type="spellStart"/>
      <w:r w:rsidRPr="00130634">
        <w:t>consumo.Beneficio</w:t>
      </w:r>
      <w:proofErr w:type="spellEnd"/>
      <w:r w:rsidRPr="00130634">
        <w:t xml:space="preserve">: Al identificar nuevas oportunidades antes que la competencia, la empresa puede posicionarse como líder en atender segmentos emergentes, lo que puede aumentar las ventas y la lealtad del </w:t>
      </w:r>
      <w:proofErr w:type="spellStart"/>
      <w:r w:rsidRPr="00130634">
        <w:t>cliente.Testeo</w:t>
      </w:r>
      <w:proofErr w:type="spellEnd"/>
      <w:r w:rsidRPr="00130634">
        <w:t xml:space="preserve"> de Producto en Nuevos </w:t>
      </w:r>
      <w:proofErr w:type="spellStart"/>
      <w:r w:rsidRPr="00130634">
        <w:t>Segmentos:Acción</w:t>
      </w:r>
      <w:proofErr w:type="spellEnd"/>
      <w:r w:rsidRPr="00130634">
        <w:t xml:space="preserve">: Usar herramientas en la nube de GCP para realizar pruebas rápidas de productos o servicios dirigidos a nuevos segmentos, recolectando datos en tiempo real sobre la aceptación y el comportamiento del </w:t>
      </w:r>
      <w:proofErr w:type="spellStart"/>
      <w:r w:rsidRPr="00130634">
        <w:t>consumidor.Beneficio</w:t>
      </w:r>
      <w:proofErr w:type="spellEnd"/>
      <w:r w:rsidRPr="00130634">
        <w:t xml:space="preserve">: Reducir el riesgo asociado a la expansión hacia nuevos segmentos, permitiendo realizar ajustes a tiempo basados en el </w:t>
      </w:r>
      <w:proofErr w:type="spellStart"/>
      <w:r w:rsidRPr="00130634">
        <w:t>feedback</w:t>
      </w:r>
      <w:proofErr w:type="spellEnd"/>
      <w:r w:rsidRPr="00130634">
        <w:t xml:space="preserve"> directo de los </w:t>
      </w:r>
      <w:proofErr w:type="spellStart"/>
      <w:r w:rsidRPr="00130634">
        <w:t>clientes.Personalización</w:t>
      </w:r>
      <w:proofErr w:type="spellEnd"/>
      <w:r w:rsidRPr="00130634">
        <w:t xml:space="preserve"> del Producto para Nichos </w:t>
      </w:r>
      <w:proofErr w:type="spellStart"/>
      <w:r w:rsidRPr="00130634">
        <w:t>Específicos:Acción</w:t>
      </w:r>
      <w:proofErr w:type="spellEnd"/>
      <w:r w:rsidRPr="00130634">
        <w:t xml:space="preserve">: Utilizar los resultados del análisis de IA para adaptar los productos o servicios actuales a las necesidades y preferencias de nuevos segmentos, asegurando que la oferta sea relevante y atractiva para estos </w:t>
      </w:r>
      <w:proofErr w:type="spellStart"/>
      <w:r w:rsidRPr="00130634">
        <w:t>grupos.Beneficio</w:t>
      </w:r>
      <w:proofErr w:type="spellEnd"/>
      <w:r w:rsidRPr="00130634">
        <w:t xml:space="preserve">: La personalización aumenta la probabilidad de éxito al entrar en nuevos mercados, ya que responde directamente a las expectativas de los consumidores, mejorando las tasas de </w:t>
      </w:r>
      <w:proofErr w:type="spellStart"/>
      <w:r w:rsidRPr="00130634">
        <w:t>conversión.Marketing</w:t>
      </w:r>
      <w:proofErr w:type="spellEnd"/>
      <w:r w:rsidRPr="00130634">
        <w:t xml:space="preserve"> Basado en IA para Nuevos </w:t>
      </w:r>
      <w:proofErr w:type="spellStart"/>
      <w:r w:rsidRPr="00130634">
        <w:t>Segmentos:Acción</w:t>
      </w:r>
      <w:proofErr w:type="spellEnd"/>
      <w:r w:rsidRPr="00130634">
        <w:t xml:space="preserve">: Desarrollar campañas de marketing específicas basadas en el análisis de IA que identifique los mensajes, canales y momentos más efectivos para atraer a los nuevos </w:t>
      </w:r>
      <w:proofErr w:type="spellStart"/>
      <w:r w:rsidRPr="00130634">
        <w:t>segmentos.Beneficio</w:t>
      </w:r>
      <w:proofErr w:type="spellEnd"/>
      <w:r w:rsidRPr="00130634">
        <w:t xml:space="preserve">: Aumentar la eficiencia y el impacto de las campañas, maximizando el retorno de la inversión (ROI) al dirigirse a los nuevos segmentos con precisión y </w:t>
      </w:r>
      <w:proofErr w:type="spellStart"/>
      <w:r w:rsidRPr="00130634">
        <w:t>relevancia.Análisis</w:t>
      </w:r>
      <w:proofErr w:type="spellEnd"/>
      <w:r w:rsidRPr="00130634">
        <w:t xml:space="preserve"> Competitivo en Nuevos </w:t>
      </w:r>
      <w:proofErr w:type="spellStart"/>
      <w:r w:rsidRPr="00130634">
        <w:t>Segmentos:Acción</w:t>
      </w:r>
      <w:proofErr w:type="spellEnd"/>
      <w:r w:rsidRPr="00130634">
        <w:t xml:space="preserve">: Utilizar IA para monitorear la actividad de competidores en segmentos similares y ajustar la estrategia de entrada al mercado según el nivel de saturación o </w:t>
      </w:r>
      <w:proofErr w:type="spellStart"/>
      <w:r w:rsidRPr="00130634">
        <w:t>competencia.Beneficio</w:t>
      </w:r>
      <w:proofErr w:type="spellEnd"/>
      <w:r w:rsidRPr="00130634">
        <w:t xml:space="preserve">: Minimizar riesgos al identificar áreas de oportunidad donde la competencia es baja o donde la empresa puede ofrecer una propuesta de valor </w:t>
      </w:r>
      <w:proofErr w:type="spellStart"/>
      <w:r w:rsidRPr="00130634">
        <w:t>única.Aplicación</w:t>
      </w:r>
      <w:proofErr w:type="spellEnd"/>
      <w:r w:rsidRPr="00130634">
        <w:t xml:space="preserve"> del </w:t>
      </w:r>
      <w:proofErr w:type="spellStart"/>
      <w:r w:rsidRPr="00130634">
        <w:t>ObjetivoObjetivo</w:t>
      </w:r>
      <w:proofErr w:type="spellEnd"/>
      <w:r w:rsidRPr="00130634">
        <w:t xml:space="preserve">: Usar una herramienta que permita identificar, analizar y anticipar nuevas oportunidades de expansión hacia segmentos del mercado que aún no han sido explorados, aprovechando los datos y las capacidades de IA para personalizar la oferta y las estrategias de </w:t>
      </w:r>
      <w:proofErr w:type="spellStart"/>
      <w:r w:rsidRPr="00130634">
        <w:t>marketing.Requisitos</w:t>
      </w:r>
      <w:proofErr w:type="spellEnd"/>
      <w:r w:rsidRPr="00130634">
        <w:t xml:space="preserve"> </w:t>
      </w:r>
      <w:proofErr w:type="spellStart"/>
      <w:r w:rsidRPr="00130634">
        <w:t>Técnicos:Utilizar</w:t>
      </w:r>
      <w:proofErr w:type="spellEnd"/>
      <w:r w:rsidRPr="00130634">
        <w:t xml:space="preserve"> los servicios en la nube de GCP para almacenar, procesar y analizar los grandes volúmenes de datos necesarios para identificar nuevos segmentos y adaptar las ofertas de productos o </w:t>
      </w:r>
      <w:proofErr w:type="spellStart"/>
      <w:r w:rsidRPr="00130634">
        <w:t>servicios.Implementar</w:t>
      </w:r>
      <w:proofErr w:type="spellEnd"/>
      <w:r w:rsidRPr="00130634">
        <w:t xml:space="preserve"> modelos de IA predictiva para detectar tendencias emergentes y comportamiento de consumo en estos nuevos segmentos, lo que permitirá una toma de decisiones más ágil y </w:t>
      </w:r>
      <w:proofErr w:type="spellStart"/>
      <w:r w:rsidRPr="00130634">
        <w:t>efectiva.Beneficios</w:t>
      </w:r>
      <w:proofErr w:type="spellEnd"/>
      <w:r w:rsidRPr="00130634">
        <w:t xml:space="preserve"> de la Expansión a Nuevos </w:t>
      </w:r>
      <w:proofErr w:type="spellStart"/>
      <w:r w:rsidRPr="00130634">
        <w:t>Segmentos:Diversificación</w:t>
      </w:r>
      <w:proofErr w:type="spellEnd"/>
      <w:r w:rsidRPr="00130634">
        <w:t xml:space="preserve"> del Mercado: Reducir la dependencia de un solo grupo de clientes, lo que estabiliza los ingresos y reduce el </w:t>
      </w:r>
      <w:proofErr w:type="spellStart"/>
      <w:r w:rsidRPr="00130634">
        <w:t>riesgo.Incremento</w:t>
      </w:r>
      <w:proofErr w:type="spellEnd"/>
      <w:r w:rsidRPr="00130634">
        <w:t xml:space="preserve"> en las Ventas: Al captar nuevos segmentos, se incrementa la base de clientes y, por lo tanto, las oportunidades de </w:t>
      </w:r>
      <w:proofErr w:type="spellStart"/>
      <w:r w:rsidRPr="00130634">
        <w:t>venta.Posicionamiento</w:t>
      </w:r>
      <w:proofErr w:type="spellEnd"/>
      <w:r w:rsidRPr="00130634">
        <w:t xml:space="preserve"> Innovador: Ser pionero en la atención de nuevos segmentos utilizando IA y datos permite destacar frente a la competencia y captar cuota de mercado rápidamente.</w:t>
      </w:r>
    </w:p>
    <w:sectPr w:rsidR="0013063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34"/>
    <w:rsid w:val="00130634"/>
    <w:rsid w:val="0034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2D6DC8"/>
  <w15:chartTrackingRefBased/>
  <w15:docId w15:val="{89949985-631B-D948-9885-910DCFF6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0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0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0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0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0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0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0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0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0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0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0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0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06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06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06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06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06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06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0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0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0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0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06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06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06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0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06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06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2024-09-20T20:15:00Z</dcterms:created>
  <dcterms:modified xsi:type="dcterms:W3CDTF">2024-09-20T20:15:00Z</dcterms:modified>
</cp:coreProperties>
</file>