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01803" w14:textId="77777777" w:rsidR="00AD040A" w:rsidRPr="00AD040A" w:rsidRDefault="00AD040A" w:rsidP="00AD040A">
      <w:pPr>
        <w:jc w:val="center"/>
        <w:rPr>
          <w:b/>
          <w:bCs/>
        </w:rPr>
      </w:pPr>
      <w:r w:rsidRPr="00AD040A">
        <w:rPr>
          <w:b/>
          <w:bCs/>
        </w:rPr>
        <w:t>CARTA DE INTENCIÓN</w:t>
      </w:r>
    </w:p>
    <w:p w14:paraId="1B060DFF" w14:textId="2C4FAA8E" w:rsidR="00AD040A" w:rsidRPr="00AD040A" w:rsidRDefault="00AD040A" w:rsidP="00AD040A">
      <w:r w:rsidRPr="00AD040A">
        <w:t>Entre:</w:t>
      </w:r>
      <w:r w:rsidRPr="00AD040A">
        <w:br/>
        <w:t>GUARDIANES DEL ECOSISTEMA</w:t>
      </w:r>
      <w:r w:rsidRPr="00AD040A">
        <w:br/>
        <w:t>[Fecha]</w:t>
      </w:r>
    </w:p>
    <w:p w14:paraId="5253C07C" w14:textId="7A50287E" w:rsidR="00AD040A" w:rsidRPr="00AD040A" w:rsidRDefault="00AD040A" w:rsidP="00AD040A">
      <w:r w:rsidRPr="00AD040A">
        <w:t>Y:</w:t>
      </w:r>
      <w:r w:rsidRPr="00AD040A">
        <w:br/>
      </w:r>
      <w:r w:rsidR="000524A5">
        <w:t>JURADO HACKATHON GEMALAM</w:t>
      </w:r>
      <w:r w:rsidRPr="00AD040A">
        <w:br/>
        <w:t>[Dirección]</w:t>
      </w:r>
    </w:p>
    <w:p w14:paraId="720C2E82" w14:textId="77777777" w:rsidR="00AD040A" w:rsidRPr="00AD040A" w:rsidRDefault="00AD040A" w:rsidP="00AD040A">
      <w:r w:rsidRPr="00AD040A">
        <w:rPr>
          <w:b/>
          <w:bCs/>
        </w:rPr>
        <w:t>Asunto:</w:t>
      </w:r>
      <w:r w:rsidRPr="00AD040A">
        <w:t xml:space="preserve"> Colaboración para el Desarrollo de una Plataforma de Trazabilidad y </w:t>
      </w:r>
      <w:proofErr w:type="spellStart"/>
      <w:r w:rsidRPr="00AD040A">
        <w:t>Dashboard</w:t>
      </w:r>
      <w:proofErr w:type="spellEnd"/>
      <w:r w:rsidRPr="00AD040A">
        <w:t xml:space="preserve"> de Control en el Páramo de Guerrero</w:t>
      </w:r>
    </w:p>
    <w:p w14:paraId="58612CC8" w14:textId="07B2E7A4" w:rsidR="00AD040A" w:rsidRPr="00AD040A" w:rsidRDefault="00AD040A" w:rsidP="00AD040A">
      <w:r w:rsidRPr="00AD040A">
        <w:t>Estimados</w:t>
      </w:r>
      <w:r w:rsidR="000524A5">
        <w:t>,</w:t>
      </w:r>
    </w:p>
    <w:p w14:paraId="22FFE2BA" w14:textId="382D9F46" w:rsidR="00AD040A" w:rsidRPr="00AD040A" w:rsidRDefault="00AD040A" w:rsidP="00AD040A">
      <w:r w:rsidRPr="00AD040A">
        <w:t xml:space="preserve">Por medio de la presente, manifestamos nuestro interés en establecer un acuerdo de colaboración con </w:t>
      </w:r>
      <w:r w:rsidR="000524A5" w:rsidRPr="000524A5">
        <w:t>JURADO HACKATHON GEMALAM</w:t>
      </w:r>
      <w:r w:rsidR="000524A5" w:rsidRPr="000524A5">
        <w:t xml:space="preserve"> </w:t>
      </w:r>
      <w:r w:rsidRPr="00AD040A">
        <w:t>para el desarrollo de una plataforma tecnológica integral que respalde la restauración del Páramo de Guerrero, un ecosistema de alta montaña que enfrenta desafíos críticos en la propagación y conservación de sus plantas nativas.</w:t>
      </w:r>
    </w:p>
    <w:p w14:paraId="4DA9CCE4" w14:textId="77777777" w:rsidR="00AD040A" w:rsidRPr="00AD040A" w:rsidRDefault="00AD040A" w:rsidP="00AD040A">
      <w:pPr>
        <w:rPr>
          <w:b/>
          <w:bCs/>
        </w:rPr>
      </w:pPr>
      <w:r w:rsidRPr="00AD040A">
        <w:rPr>
          <w:b/>
          <w:bCs/>
        </w:rPr>
        <w:t>Descripción del Problema</w:t>
      </w:r>
    </w:p>
    <w:p w14:paraId="06262012" w14:textId="77777777" w:rsidR="00AD040A" w:rsidRPr="00AD040A" w:rsidRDefault="00AD040A" w:rsidP="00AD040A">
      <w:r w:rsidRPr="00AD040A">
        <w:t>El Páramo de Guerrero, reconocido por su biodiversidad y su rol crucial en el ciclo del agua, enfrenta dificultades significativas en la reproducción y restauración de su vegetación autóctona. Las plantas nativas, esenciales para la regeneración del ecosistema, requieren condiciones específicas de germinación y crecimiento, como temperaturas bajas y suelos adecuados. Sin embargo, la infraestructura actual es limitada y la disponibilidad de semillas viables es reducida, lo que obstaculiza el proceso de restauración.</w:t>
      </w:r>
    </w:p>
    <w:p w14:paraId="7FA912D3" w14:textId="77777777" w:rsidR="00AD040A" w:rsidRPr="00AD040A" w:rsidRDefault="00AD040A" w:rsidP="00AD040A">
      <w:r w:rsidRPr="00AD040A">
        <w:t>Para optimizar la propagación y garantizar el éxito en la rehabilitación del páramo, es fundamental implementar un sistema que permita rastrear el desarrollo de cada planta desde su germinación hasta su siembra en el ecosistema.</w:t>
      </w:r>
    </w:p>
    <w:p w14:paraId="14442303" w14:textId="77777777" w:rsidR="00AD040A" w:rsidRPr="00AD040A" w:rsidRDefault="00AD040A" w:rsidP="00AD040A">
      <w:pPr>
        <w:rPr>
          <w:b/>
          <w:bCs/>
        </w:rPr>
      </w:pPr>
      <w:r w:rsidRPr="00AD040A">
        <w:rPr>
          <w:b/>
          <w:bCs/>
        </w:rPr>
        <w:t>Reto de Innovación</w:t>
      </w:r>
    </w:p>
    <w:p w14:paraId="14FFF565" w14:textId="77777777" w:rsidR="00AD040A" w:rsidRPr="00AD040A" w:rsidRDefault="00AD040A" w:rsidP="00AD040A">
      <w:r w:rsidRPr="00AD040A">
        <w:t xml:space="preserve">En reconocimiento a la importancia de este desafío ecológico, ambas partes buscan desarrollar una plataforma web que permita la trazabilidad completa de cada planta cultivada en el vivero del Páramo de Guerrero. Esta plataforma debe registrar y monitorear todas las etapas de crecimiento de cada planta, asegurando su viabilidad y éxito en el proceso de restauración. Además, se incorporará un </w:t>
      </w:r>
      <w:proofErr w:type="spellStart"/>
      <w:r w:rsidRPr="00AD040A">
        <w:t>dashboard</w:t>
      </w:r>
      <w:proofErr w:type="spellEnd"/>
      <w:r w:rsidRPr="00AD040A">
        <w:t xml:space="preserve"> interactivo que permita el control y monitoreo en tiempo real del estado de las plantas en el vivero, proporcionando una visión global de su crecimiento y salud.</w:t>
      </w:r>
    </w:p>
    <w:p w14:paraId="3A75EC39" w14:textId="77777777" w:rsidR="00AD040A" w:rsidRPr="00AD040A" w:rsidRDefault="00AD040A" w:rsidP="00AD040A">
      <w:pPr>
        <w:rPr>
          <w:b/>
          <w:bCs/>
        </w:rPr>
      </w:pPr>
      <w:r w:rsidRPr="00AD040A">
        <w:rPr>
          <w:b/>
          <w:bCs/>
        </w:rPr>
        <w:t>Compromisos Preliminares</w:t>
      </w:r>
    </w:p>
    <w:p w14:paraId="58F419F3" w14:textId="77777777" w:rsidR="00AD040A" w:rsidRPr="00AD040A" w:rsidRDefault="00AD040A" w:rsidP="00AD040A">
      <w:r w:rsidRPr="00AD040A">
        <w:t>Las partes acuerdan trabajar conjuntamente en los siguientes puntos clave:</w:t>
      </w:r>
    </w:p>
    <w:p w14:paraId="279477EA" w14:textId="77777777" w:rsidR="00AD040A" w:rsidRPr="00AD040A" w:rsidRDefault="00AD040A" w:rsidP="00AD040A">
      <w:pPr>
        <w:numPr>
          <w:ilvl w:val="0"/>
          <w:numId w:val="3"/>
        </w:numPr>
      </w:pPr>
      <w:r w:rsidRPr="00AD040A">
        <w:rPr>
          <w:b/>
          <w:bCs/>
        </w:rPr>
        <w:t>Sistema de Registro y Etiquetado Único:</w:t>
      </w:r>
      <w:r w:rsidRPr="00AD040A">
        <w:t xml:space="preserve"> Asignar un código o etiqueta individual (tag) a cada planta en el momento de su germinación para facilitar su seguimiento.</w:t>
      </w:r>
    </w:p>
    <w:p w14:paraId="05C9106C" w14:textId="77777777" w:rsidR="00AD040A" w:rsidRPr="00AD040A" w:rsidRDefault="00AD040A" w:rsidP="00AD040A">
      <w:pPr>
        <w:numPr>
          <w:ilvl w:val="0"/>
          <w:numId w:val="3"/>
        </w:numPr>
      </w:pPr>
      <w:r w:rsidRPr="00AD040A">
        <w:rPr>
          <w:b/>
          <w:bCs/>
        </w:rPr>
        <w:lastRenderedPageBreak/>
        <w:t>Base de Datos para la Gestión de Plantas:</w:t>
      </w:r>
      <w:r w:rsidRPr="00AD040A">
        <w:t xml:space="preserve"> Desarrollar una base de datos que almacene información relevante sobre cada planta, como su especie, fecha de germinación y condiciones iniciales de crecimiento.</w:t>
      </w:r>
    </w:p>
    <w:p w14:paraId="0D87AC7F" w14:textId="77777777" w:rsidR="00AD040A" w:rsidRPr="00AD040A" w:rsidRDefault="00AD040A" w:rsidP="00AD040A">
      <w:pPr>
        <w:numPr>
          <w:ilvl w:val="0"/>
          <w:numId w:val="3"/>
        </w:numPr>
      </w:pPr>
      <w:r w:rsidRPr="00AD040A">
        <w:rPr>
          <w:b/>
          <w:bCs/>
        </w:rPr>
        <w:t>Interfaz de Usuario para Operadores del Vivero:</w:t>
      </w:r>
      <w:r w:rsidRPr="00AD040A">
        <w:t xml:space="preserve"> Crear una interfaz sencilla e intuitiva que permita a los operadores registrar y consultar la información sobre cada planta.</w:t>
      </w:r>
    </w:p>
    <w:p w14:paraId="28F12C86" w14:textId="77777777" w:rsidR="00AD040A" w:rsidRPr="00AD040A" w:rsidRDefault="00AD040A" w:rsidP="00AD040A">
      <w:pPr>
        <w:numPr>
          <w:ilvl w:val="0"/>
          <w:numId w:val="3"/>
        </w:numPr>
        <w:rPr>
          <w:b/>
          <w:bCs/>
        </w:rPr>
      </w:pPr>
      <w:proofErr w:type="spellStart"/>
      <w:r w:rsidRPr="00AD040A">
        <w:rPr>
          <w:b/>
          <w:bCs/>
        </w:rPr>
        <w:t>Dashboard</w:t>
      </w:r>
      <w:proofErr w:type="spellEnd"/>
      <w:r w:rsidRPr="00AD040A">
        <w:rPr>
          <w:b/>
          <w:bCs/>
        </w:rPr>
        <w:t xml:space="preserve"> de Control de Plantas:</w:t>
      </w:r>
    </w:p>
    <w:p w14:paraId="4745E6D9" w14:textId="77777777" w:rsidR="00AD040A" w:rsidRPr="00AD040A" w:rsidRDefault="00AD040A" w:rsidP="00AD040A">
      <w:pPr>
        <w:numPr>
          <w:ilvl w:val="1"/>
          <w:numId w:val="3"/>
        </w:numPr>
      </w:pPr>
      <w:r w:rsidRPr="00AD040A">
        <w:rPr>
          <w:b/>
          <w:bCs/>
        </w:rPr>
        <w:t>Objetivo:</w:t>
      </w:r>
      <w:r w:rsidRPr="00AD040A">
        <w:t xml:space="preserve"> Desarrollar un </w:t>
      </w:r>
      <w:proofErr w:type="spellStart"/>
      <w:r w:rsidRPr="00AD040A">
        <w:t>dashboard</w:t>
      </w:r>
      <w:proofErr w:type="spellEnd"/>
      <w:r w:rsidRPr="00AD040A">
        <w:t xml:space="preserve"> interactivo que permita el control y monitoreo en tiempo real del estado de las plantas en el vivero, proporcionando una visión global de su crecimiento y salud.</w:t>
      </w:r>
    </w:p>
    <w:p w14:paraId="5FB5E853" w14:textId="77777777" w:rsidR="00AD040A" w:rsidRPr="00AD040A" w:rsidRDefault="00AD040A" w:rsidP="00AD040A">
      <w:pPr>
        <w:numPr>
          <w:ilvl w:val="1"/>
          <w:numId w:val="3"/>
        </w:numPr>
        <w:rPr>
          <w:b/>
          <w:bCs/>
        </w:rPr>
      </w:pPr>
      <w:r w:rsidRPr="00AD040A">
        <w:rPr>
          <w:b/>
          <w:bCs/>
        </w:rPr>
        <w:t>Requisitos:</w:t>
      </w:r>
    </w:p>
    <w:p w14:paraId="609E9BA8" w14:textId="77777777" w:rsidR="00AD040A" w:rsidRPr="00AD040A" w:rsidRDefault="00AD040A" w:rsidP="00AD040A">
      <w:pPr>
        <w:numPr>
          <w:ilvl w:val="2"/>
          <w:numId w:val="3"/>
        </w:numPr>
      </w:pPr>
      <w:r w:rsidRPr="00AD040A">
        <w:rPr>
          <w:b/>
          <w:bCs/>
        </w:rPr>
        <w:t>Sistema de Monitoreo:</w:t>
      </w:r>
      <w:r w:rsidRPr="00AD040A">
        <w:t xml:space="preserve"> Integrar un sistema que capture datos clave sobre las condiciones de crecimiento de cada planta, incluyendo temperatura, humedad y desarrollo.</w:t>
      </w:r>
    </w:p>
    <w:p w14:paraId="3FC65E43" w14:textId="77777777" w:rsidR="00AD040A" w:rsidRPr="00AD040A" w:rsidRDefault="00AD040A" w:rsidP="00AD040A">
      <w:pPr>
        <w:numPr>
          <w:ilvl w:val="2"/>
          <w:numId w:val="3"/>
        </w:numPr>
      </w:pPr>
      <w:r w:rsidRPr="00AD040A">
        <w:rPr>
          <w:b/>
          <w:bCs/>
        </w:rPr>
        <w:t>Visualización de Datos:</w:t>
      </w:r>
      <w:r w:rsidRPr="00AD040A">
        <w:t xml:space="preserve"> Desarrollar un </w:t>
      </w:r>
      <w:proofErr w:type="spellStart"/>
      <w:r w:rsidRPr="00AD040A">
        <w:t>dashboard</w:t>
      </w:r>
      <w:proofErr w:type="spellEnd"/>
      <w:r w:rsidRPr="00AD040A">
        <w:t xml:space="preserve"> que muestre el estado actual de todas las plantas registradas, con opciones para filtrar y analizar los datos por especie, edad y estado de salud.</w:t>
      </w:r>
    </w:p>
    <w:p w14:paraId="381B0F33" w14:textId="77777777" w:rsidR="00AD040A" w:rsidRPr="00AD040A" w:rsidRDefault="00AD040A" w:rsidP="00AD040A">
      <w:pPr>
        <w:numPr>
          <w:ilvl w:val="2"/>
          <w:numId w:val="3"/>
        </w:numPr>
      </w:pPr>
      <w:r w:rsidRPr="00AD040A">
        <w:rPr>
          <w:b/>
          <w:bCs/>
        </w:rPr>
        <w:t>Alertas y Notificaciones:</w:t>
      </w:r>
      <w:r w:rsidRPr="00AD040A">
        <w:t xml:space="preserve"> Implementar alertas y notificaciones automáticas para indicar condiciones que requieran intervención o ajustes en el proceso de crecimiento.</w:t>
      </w:r>
    </w:p>
    <w:p w14:paraId="0122EFB9" w14:textId="77777777" w:rsidR="00AD040A" w:rsidRPr="00AD040A" w:rsidRDefault="00AD040A" w:rsidP="00AD040A">
      <w:pPr>
        <w:rPr>
          <w:b/>
          <w:bCs/>
        </w:rPr>
      </w:pPr>
      <w:r w:rsidRPr="00AD040A">
        <w:rPr>
          <w:b/>
          <w:bCs/>
        </w:rPr>
        <w:t>Términos Generales</w:t>
      </w:r>
    </w:p>
    <w:p w14:paraId="345337AB" w14:textId="77777777" w:rsidR="00AD040A" w:rsidRPr="00AD040A" w:rsidRDefault="00AD040A" w:rsidP="00AD040A">
      <w:r w:rsidRPr="00AD040A">
        <w:t>Este documento refleja la intención de ambas partes de formalizar un acuerdo mediante un contrato definitivo que será negociado en detalle más adelante. Las acciones descritas en esta carta representan el inicio de una colaboración cuyo objetivo es garantizar la restauración exitosa del Páramo de Guerrero a través de la implementación de tecnología innovadora y el desarrollo de un sistema de monitoreo integral.</w:t>
      </w:r>
    </w:p>
    <w:p w14:paraId="778B5C15" w14:textId="77777777" w:rsidR="00AD040A" w:rsidRPr="00AD040A" w:rsidRDefault="00AD040A" w:rsidP="00AD040A">
      <w:pPr>
        <w:rPr>
          <w:b/>
          <w:bCs/>
        </w:rPr>
      </w:pPr>
      <w:r w:rsidRPr="00AD040A">
        <w:rPr>
          <w:b/>
          <w:bCs/>
        </w:rPr>
        <w:t>Próximos Pasos</w:t>
      </w:r>
    </w:p>
    <w:p w14:paraId="3858897A" w14:textId="19C70C7D" w:rsidR="00AD040A" w:rsidRPr="00AD040A" w:rsidRDefault="00AD040A" w:rsidP="00AD040A">
      <w:r w:rsidRPr="00AD040A">
        <w:t xml:space="preserve">Proponemos la organización de una reunión en los próximos días para discutir en profundidad los aspectos técnicos, recursos necesarios y el cronograma de ejecución. Estamos dispuestos a establecer un plan de trabajo conjunto para formalizar los términos </w:t>
      </w:r>
      <w:r w:rsidRPr="00AD040A">
        <w:rPr>
          <w:u w:val="single"/>
        </w:rPr>
        <w:t>específicos</w:t>
      </w:r>
      <w:r w:rsidRPr="00AD040A">
        <w:t xml:space="preserve"> de nuestra colaboración.</w:t>
      </w:r>
    </w:p>
    <w:p w14:paraId="379EE882" w14:textId="77777777" w:rsidR="00AD040A" w:rsidRPr="00AD040A" w:rsidRDefault="00AD040A" w:rsidP="00AD040A">
      <w:r w:rsidRPr="00AD040A">
        <w:t>Agradecemos la oportunidad de colaborar en este proyecto de gran relevancia ambiental y esperamos consolidar esta alianza para contribuir a la protección y restauración del Páramo de Guerrero.</w:t>
      </w:r>
    </w:p>
    <w:p w14:paraId="27C7F1B8" w14:textId="77777777" w:rsidR="00AD040A" w:rsidRDefault="00AD040A" w:rsidP="00AD040A">
      <w:r w:rsidRPr="00AD040A">
        <w:t>Atentamente,</w:t>
      </w:r>
    </w:p>
    <w:p w14:paraId="57CBC319" w14:textId="57EFDB96" w:rsidR="00AD040A" w:rsidRPr="00AD040A" w:rsidRDefault="00AD040A" w:rsidP="00AD040A">
      <w:r w:rsidRPr="00AD040A">
        <w:br/>
        <w:t>GUARDIANES DEL ECOSISTEMA</w:t>
      </w:r>
      <w:r w:rsidRPr="00AD040A">
        <w:br/>
        <w:t>[Fecha]</w:t>
      </w:r>
    </w:p>
    <w:sectPr w:rsidR="00AD040A" w:rsidRPr="00AD0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182"/>
    <w:multiLevelType w:val="multilevel"/>
    <w:tmpl w:val="8E44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07895"/>
    <w:multiLevelType w:val="multilevel"/>
    <w:tmpl w:val="8D047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0376C6"/>
    <w:multiLevelType w:val="multilevel"/>
    <w:tmpl w:val="B23A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07661">
    <w:abstractNumId w:val="0"/>
  </w:num>
  <w:num w:numId="2" w16cid:durableId="823623440">
    <w:abstractNumId w:val="2"/>
  </w:num>
  <w:num w:numId="3" w16cid:durableId="89496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42"/>
    <w:rsid w:val="000524A5"/>
    <w:rsid w:val="00152F2C"/>
    <w:rsid w:val="003060CB"/>
    <w:rsid w:val="00436770"/>
    <w:rsid w:val="005C17DB"/>
    <w:rsid w:val="006C65C5"/>
    <w:rsid w:val="009A62E5"/>
    <w:rsid w:val="00AD040A"/>
    <w:rsid w:val="00AE2D28"/>
    <w:rsid w:val="00C65FBE"/>
    <w:rsid w:val="00C95FF2"/>
    <w:rsid w:val="00E221F2"/>
    <w:rsid w:val="00F941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B823"/>
  <w15:chartTrackingRefBased/>
  <w15:docId w15:val="{1CA8537C-9FCD-491F-A647-2EED7A51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8011">
      <w:bodyDiv w:val="1"/>
      <w:marLeft w:val="0"/>
      <w:marRight w:val="0"/>
      <w:marTop w:val="0"/>
      <w:marBottom w:val="0"/>
      <w:divBdr>
        <w:top w:val="none" w:sz="0" w:space="0" w:color="auto"/>
        <w:left w:val="none" w:sz="0" w:space="0" w:color="auto"/>
        <w:bottom w:val="none" w:sz="0" w:space="0" w:color="auto"/>
        <w:right w:val="none" w:sz="0" w:space="0" w:color="auto"/>
      </w:divBdr>
    </w:div>
    <w:div w:id="575480525">
      <w:bodyDiv w:val="1"/>
      <w:marLeft w:val="0"/>
      <w:marRight w:val="0"/>
      <w:marTop w:val="0"/>
      <w:marBottom w:val="0"/>
      <w:divBdr>
        <w:top w:val="none" w:sz="0" w:space="0" w:color="auto"/>
        <w:left w:val="none" w:sz="0" w:space="0" w:color="auto"/>
        <w:bottom w:val="none" w:sz="0" w:space="0" w:color="auto"/>
        <w:right w:val="none" w:sz="0" w:space="0" w:color="auto"/>
      </w:divBdr>
    </w:div>
    <w:div w:id="600451956">
      <w:bodyDiv w:val="1"/>
      <w:marLeft w:val="0"/>
      <w:marRight w:val="0"/>
      <w:marTop w:val="0"/>
      <w:marBottom w:val="0"/>
      <w:divBdr>
        <w:top w:val="none" w:sz="0" w:space="0" w:color="auto"/>
        <w:left w:val="none" w:sz="0" w:space="0" w:color="auto"/>
        <w:bottom w:val="none" w:sz="0" w:space="0" w:color="auto"/>
        <w:right w:val="none" w:sz="0" w:space="0" w:color="auto"/>
      </w:divBdr>
    </w:div>
    <w:div w:id="924654232">
      <w:bodyDiv w:val="1"/>
      <w:marLeft w:val="0"/>
      <w:marRight w:val="0"/>
      <w:marTop w:val="0"/>
      <w:marBottom w:val="0"/>
      <w:divBdr>
        <w:top w:val="none" w:sz="0" w:space="0" w:color="auto"/>
        <w:left w:val="none" w:sz="0" w:space="0" w:color="auto"/>
        <w:bottom w:val="none" w:sz="0" w:space="0" w:color="auto"/>
        <w:right w:val="none" w:sz="0" w:space="0" w:color="auto"/>
      </w:divBdr>
    </w:div>
    <w:div w:id="1170607230">
      <w:bodyDiv w:val="1"/>
      <w:marLeft w:val="0"/>
      <w:marRight w:val="0"/>
      <w:marTop w:val="0"/>
      <w:marBottom w:val="0"/>
      <w:divBdr>
        <w:top w:val="none" w:sz="0" w:space="0" w:color="auto"/>
        <w:left w:val="none" w:sz="0" w:space="0" w:color="auto"/>
        <w:bottom w:val="none" w:sz="0" w:space="0" w:color="auto"/>
        <w:right w:val="none" w:sz="0" w:space="0" w:color="auto"/>
      </w:divBdr>
    </w:div>
    <w:div w:id="1615988102">
      <w:bodyDiv w:val="1"/>
      <w:marLeft w:val="0"/>
      <w:marRight w:val="0"/>
      <w:marTop w:val="0"/>
      <w:marBottom w:val="0"/>
      <w:divBdr>
        <w:top w:val="none" w:sz="0" w:space="0" w:color="auto"/>
        <w:left w:val="none" w:sz="0" w:space="0" w:color="auto"/>
        <w:bottom w:val="none" w:sz="0" w:space="0" w:color="auto"/>
        <w:right w:val="none" w:sz="0" w:space="0" w:color="auto"/>
      </w:divBdr>
    </w:div>
    <w:div w:id="1742671937">
      <w:bodyDiv w:val="1"/>
      <w:marLeft w:val="0"/>
      <w:marRight w:val="0"/>
      <w:marTop w:val="0"/>
      <w:marBottom w:val="0"/>
      <w:divBdr>
        <w:top w:val="none" w:sz="0" w:space="0" w:color="auto"/>
        <w:left w:val="none" w:sz="0" w:space="0" w:color="auto"/>
        <w:bottom w:val="none" w:sz="0" w:space="0" w:color="auto"/>
        <w:right w:val="none" w:sz="0" w:space="0" w:color="auto"/>
      </w:divBdr>
    </w:div>
    <w:div w:id="20455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Steven Rivera Mateus</dc:creator>
  <cp:keywords/>
  <dc:description/>
  <cp:lastModifiedBy>Brian Steven Rivera Mateus</cp:lastModifiedBy>
  <cp:revision>17</cp:revision>
  <dcterms:created xsi:type="dcterms:W3CDTF">2024-09-05T15:09:00Z</dcterms:created>
  <dcterms:modified xsi:type="dcterms:W3CDTF">2024-09-05T23:49:00Z</dcterms:modified>
</cp:coreProperties>
</file>