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791E" w14:textId="380F8336" w:rsid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Crear perfiles sociales</w:t>
      </w:r>
      <w:r>
        <w:rPr>
          <w:rFonts w:ascii="Century Gothic" w:hAnsi="Century Gothic"/>
          <w:sz w:val="24"/>
          <w:szCs w:val="24"/>
        </w:rPr>
        <w:t>:</w:t>
      </w:r>
    </w:p>
    <w:p w14:paraId="5AAAA913" w14:textId="77777777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Promover eventos, campañas y actividades relacionadas a la conservación</w:t>
      </w:r>
    </w:p>
    <w:p w14:paraId="3B1628FE" w14:textId="2917174B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Instagram: Ideal para compartir contenido visual atractivo sobre especies y hábitats</w:t>
      </w:r>
      <w:r w:rsidR="00013C4E">
        <w:rPr>
          <w:rFonts w:ascii="Century Gothic" w:hAnsi="Century Gothic"/>
          <w:sz w:val="24"/>
          <w:szCs w:val="24"/>
        </w:rPr>
        <w:t xml:space="preserve"> en el departamento del cauca.</w:t>
      </w:r>
    </w:p>
    <w:p w14:paraId="5C2F6406" w14:textId="7D83480A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 xml:space="preserve">Facebook: </w:t>
      </w:r>
      <w:r w:rsidR="00013C4E" w:rsidRPr="00FE662E">
        <w:rPr>
          <w:rFonts w:ascii="Century Gothic" w:hAnsi="Century Gothic"/>
          <w:sz w:val="24"/>
          <w:szCs w:val="24"/>
        </w:rPr>
        <w:t>crea</w:t>
      </w:r>
      <w:r w:rsidR="00013C4E">
        <w:rPr>
          <w:rFonts w:ascii="Century Gothic" w:hAnsi="Century Gothic"/>
          <w:sz w:val="24"/>
          <w:szCs w:val="24"/>
        </w:rPr>
        <w:t>mos</w:t>
      </w:r>
      <w:r w:rsidRPr="00FE662E">
        <w:rPr>
          <w:rFonts w:ascii="Century Gothic" w:hAnsi="Century Gothic"/>
          <w:sz w:val="24"/>
          <w:szCs w:val="24"/>
        </w:rPr>
        <w:t xml:space="preserve"> una comunidad más amplia </w:t>
      </w:r>
      <w:r w:rsidR="00013C4E">
        <w:rPr>
          <w:rFonts w:ascii="Century Gothic" w:hAnsi="Century Gothic"/>
          <w:sz w:val="24"/>
          <w:szCs w:val="24"/>
        </w:rPr>
        <w:t xml:space="preserve">en donde se </w:t>
      </w:r>
      <w:r w:rsidRPr="00FE662E">
        <w:rPr>
          <w:rFonts w:ascii="Century Gothic" w:hAnsi="Century Gothic"/>
          <w:sz w:val="24"/>
          <w:szCs w:val="24"/>
        </w:rPr>
        <w:t>fomenta discusiones</w:t>
      </w:r>
      <w:r w:rsidR="00013C4E">
        <w:rPr>
          <w:rFonts w:ascii="Century Gothic" w:hAnsi="Century Gothic"/>
          <w:sz w:val="24"/>
          <w:szCs w:val="24"/>
        </w:rPr>
        <w:t xml:space="preserve"> y aportes para preservar la biodiversidad.</w:t>
      </w:r>
    </w:p>
    <w:p w14:paraId="211D2C86" w14:textId="1FCA61F9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 xml:space="preserve">Twitter: </w:t>
      </w:r>
      <w:r w:rsidR="00013C4E">
        <w:rPr>
          <w:rFonts w:ascii="Century Gothic" w:hAnsi="Century Gothic"/>
          <w:sz w:val="24"/>
          <w:szCs w:val="24"/>
        </w:rPr>
        <w:t>en donde</w:t>
      </w:r>
      <w:r w:rsidRPr="00FE662E">
        <w:rPr>
          <w:rFonts w:ascii="Century Gothic" w:hAnsi="Century Gothic"/>
          <w:sz w:val="24"/>
          <w:szCs w:val="24"/>
        </w:rPr>
        <w:t xml:space="preserve"> comparti</w:t>
      </w:r>
      <w:r w:rsidR="00013C4E">
        <w:rPr>
          <w:rFonts w:ascii="Century Gothic" w:hAnsi="Century Gothic"/>
          <w:sz w:val="24"/>
          <w:szCs w:val="24"/>
        </w:rPr>
        <w:t xml:space="preserve">mos </w:t>
      </w:r>
      <w:r w:rsidRPr="00FE662E">
        <w:rPr>
          <w:rFonts w:ascii="Century Gothic" w:hAnsi="Century Gothic"/>
          <w:sz w:val="24"/>
          <w:szCs w:val="24"/>
        </w:rPr>
        <w:t>noticias, datos y actualizaciones rápidas</w:t>
      </w:r>
      <w:r w:rsidR="00013C4E">
        <w:rPr>
          <w:rFonts w:ascii="Century Gothic" w:hAnsi="Century Gothic"/>
          <w:sz w:val="24"/>
          <w:szCs w:val="24"/>
        </w:rPr>
        <w:t xml:space="preserve"> sobre cambios y actualizaciones sobre la biodiversidad.</w:t>
      </w:r>
    </w:p>
    <w:p w14:paraId="7741CB32" w14:textId="53D51DAC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 xml:space="preserve">LinkedIn: </w:t>
      </w:r>
      <w:r w:rsidR="00013C4E">
        <w:rPr>
          <w:rFonts w:ascii="Century Gothic" w:hAnsi="Century Gothic"/>
          <w:sz w:val="24"/>
          <w:szCs w:val="24"/>
        </w:rPr>
        <w:t>por este medio</w:t>
      </w:r>
      <w:r w:rsidRPr="00FE662E">
        <w:rPr>
          <w:rFonts w:ascii="Century Gothic" w:hAnsi="Century Gothic"/>
          <w:sz w:val="24"/>
          <w:szCs w:val="24"/>
        </w:rPr>
        <w:t xml:space="preserve"> conecta</w:t>
      </w:r>
      <w:r w:rsidR="00013C4E">
        <w:rPr>
          <w:rFonts w:ascii="Century Gothic" w:hAnsi="Century Gothic"/>
          <w:sz w:val="24"/>
          <w:szCs w:val="24"/>
        </w:rPr>
        <w:t>mos</w:t>
      </w:r>
      <w:r w:rsidRPr="00FE662E">
        <w:rPr>
          <w:rFonts w:ascii="Century Gothic" w:hAnsi="Century Gothic"/>
          <w:sz w:val="24"/>
          <w:szCs w:val="24"/>
        </w:rPr>
        <w:t xml:space="preserve"> con profesionales y expertos en el campo</w:t>
      </w:r>
      <w:r w:rsidR="00013C4E">
        <w:rPr>
          <w:rFonts w:ascii="Century Gothic" w:hAnsi="Century Gothic"/>
          <w:sz w:val="24"/>
          <w:szCs w:val="24"/>
        </w:rPr>
        <w:t xml:space="preserve"> que aporten positivamente en la conservación de la biodiversidad</w:t>
      </w:r>
    </w:p>
    <w:p w14:paraId="4EB2C371" w14:textId="73EDAE11" w:rsidR="00FE662E" w:rsidRPr="00FE662E" w:rsidRDefault="00013C4E" w:rsidP="00FE662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p</w:t>
      </w:r>
      <w:r w:rsidRPr="00FE662E">
        <w:rPr>
          <w:rFonts w:ascii="Century Gothic" w:hAnsi="Century Gothic"/>
          <w:sz w:val="24"/>
          <w:szCs w:val="24"/>
        </w:rPr>
        <w:t>ublicar</w:t>
      </w:r>
      <w:r>
        <w:rPr>
          <w:rFonts w:ascii="Century Gothic" w:hAnsi="Century Gothic"/>
          <w:sz w:val="24"/>
          <w:szCs w:val="24"/>
        </w:rPr>
        <w:t>á</w:t>
      </w:r>
      <w:r w:rsidR="00FE662E" w:rsidRPr="00FE662E">
        <w:rPr>
          <w:rFonts w:ascii="Century Gothic" w:hAnsi="Century Gothic"/>
          <w:sz w:val="24"/>
          <w:szCs w:val="24"/>
        </w:rPr>
        <w:t xml:space="preserve"> regularmente contenido educativo, informativo y de valor sobre biodiversidad</w:t>
      </w:r>
    </w:p>
    <w:p w14:paraId="3B00A00A" w14:textId="2CA06226" w:rsidR="00FE662E" w:rsidRPr="00FE662E" w:rsidRDefault="00013C4E" w:rsidP="00FE662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</w:t>
      </w:r>
      <w:r w:rsidRPr="00FE662E">
        <w:rPr>
          <w:rFonts w:ascii="Century Gothic" w:hAnsi="Century Gothic"/>
          <w:sz w:val="24"/>
          <w:szCs w:val="24"/>
        </w:rPr>
        <w:t>Incluir</w:t>
      </w:r>
      <w:r>
        <w:rPr>
          <w:rFonts w:ascii="Century Gothic" w:hAnsi="Century Gothic"/>
          <w:sz w:val="24"/>
          <w:szCs w:val="24"/>
        </w:rPr>
        <w:t>á</w:t>
      </w:r>
      <w:r w:rsidR="00FE662E" w:rsidRPr="00FE662E">
        <w:rPr>
          <w:rFonts w:ascii="Century Gothic" w:hAnsi="Century Gothic"/>
          <w:sz w:val="24"/>
          <w:szCs w:val="24"/>
        </w:rPr>
        <w:t xml:space="preserve"> gran variedad de formatos como fotos, videos, infografías, historias, etc.</w:t>
      </w:r>
    </w:p>
    <w:p w14:paraId="3B063EAC" w14:textId="028EC714" w:rsidR="00FE662E" w:rsidRPr="00FE662E" w:rsidRDefault="00013C4E" w:rsidP="00FE662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g</w:t>
      </w:r>
      <w:r w:rsidRPr="00FE662E">
        <w:rPr>
          <w:rFonts w:ascii="Century Gothic" w:hAnsi="Century Gothic"/>
          <w:sz w:val="24"/>
          <w:szCs w:val="24"/>
        </w:rPr>
        <w:t>enerar</w:t>
      </w:r>
      <w:r>
        <w:rPr>
          <w:rFonts w:ascii="Century Gothic" w:hAnsi="Century Gothic"/>
          <w:sz w:val="24"/>
          <w:szCs w:val="24"/>
        </w:rPr>
        <w:t>á</w:t>
      </w:r>
      <w:r w:rsidR="00FE662E" w:rsidRPr="00FE662E">
        <w:rPr>
          <w:rFonts w:ascii="Century Gothic" w:hAnsi="Century Gothic"/>
          <w:sz w:val="24"/>
          <w:szCs w:val="24"/>
        </w:rPr>
        <w:t xml:space="preserve"> interacción a través de preguntas, encuestas y llamados a la acción</w:t>
      </w:r>
      <w:r>
        <w:rPr>
          <w:rFonts w:ascii="Century Gothic" w:hAnsi="Century Gothic"/>
          <w:sz w:val="24"/>
          <w:szCs w:val="24"/>
        </w:rPr>
        <w:t>.</w:t>
      </w:r>
    </w:p>
    <w:p w14:paraId="286C45B1" w14:textId="02DB4DDB" w:rsidR="00FE662E" w:rsidRPr="00FE662E" w:rsidRDefault="00F079BE" w:rsidP="00FE662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Vamos a m</w:t>
      </w:r>
      <w:r w:rsidR="00FE662E" w:rsidRPr="00FE662E">
        <w:rPr>
          <w:rFonts w:ascii="Century Gothic" w:hAnsi="Century Gothic"/>
          <w:sz w:val="24"/>
          <w:szCs w:val="24"/>
        </w:rPr>
        <w:t>antener el mismo look and feel en todos los perfiles sociales</w:t>
      </w:r>
      <w:r>
        <w:rPr>
          <w:rFonts w:ascii="Century Gothic" w:hAnsi="Century Gothic"/>
          <w:sz w:val="24"/>
          <w:szCs w:val="24"/>
        </w:rPr>
        <w:t>, para que seamos mas que una marca, una opción de preservación.</w:t>
      </w:r>
    </w:p>
    <w:p w14:paraId="29D74059" w14:textId="23B53113" w:rsidR="00FE662E" w:rsidRPr="00FE662E" w:rsidRDefault="00A00092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Programa</w:t>
      </w:r>
      <w:r>
        <w:rPr>
          <w:rFonts w:ascii="Century Gothic" w:hAnsi="Century Gothic"/>
          <w:sz w:val="24"/>
          <w:szCs w:val="24"/>
        </w:rPr>
        <w:t xml:space="preserve">mos </w:t>
      </w:r>
      <w:r w:rsidRPr="00FE662E">
        <w:rPr>
          <w:rFonts w:ascii="Century Gothic" w:hAnsi="Century Gothic"/>
          <w:sz w:val="24"/>
          <w:szCs w:val="24"/>
        </w:rPr>
        <w:t>publicaciones</w:t>
      </w:r>
      <w:r w:rsidR="00FE662E" w:rsidRPr="00FE662E">
        <w:rPr>
          <w:rFonts w:ascii="Century Gothic" w:hAnsi="Century Gothic"/>
          <w:sz w:val="24"/>
          <w:szCs w:val="24"/>
        </w:rPr>
        <w:t xml:space="preserve"> de manera regular utilizando herramientas de planificación</w:t>
      </w:r>
      <w:r>
        <w:rPr>
          <w:rFonts w:ascii="Century Gothic" w:hAnsi="Century Gothic"/>
          <w:sz w:val="24"/>
          <w:szCs w:val="24"/>
        </w:rPr>
        <w:t xml:space="preserve"> para estar siempre presentes en la sociedad.</w:t>
      </w:r>
    </w:p>
    <w:p w14:paraId="583D9915" w14:textId="702A67B3" w:rsidR="00FE662E" w:rsidRPr="00FE662E" w:rsidRDefault="001274A8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Responde</w:t>
      </w:r>
      <w:r>
        <w:rPr>
          <w:rFonts w:ascii="Century Gothic" w:hAnsi="Century Gothic"/>
          <w:sz w:val="24"/>
          <w:szCs w:val="24"/>
        </w:rPr>
        <w:t>remos oportunamente</w:t>
      </w:r>
      <w:r w:rsidR="00FE662E" w:rsidRPr="00FE662E">
        <w:rPr>
          <w:rFonts w:ascii="Century Gothic" w:hAnsi="Century Gothic"/>
          <w:sz w:val="24"/>
          <w:szCs w:val="24"/>
        </w:rPr>
        <w:t xml:space="preserve"> a comentarios, mensajes y menciones de los usuarios</w:t>
      </w:r>
      <w:r w:rsidR="00614657">
        <w:rPr>
          <w:rFonts w:ascii="Century Gothic" w:hAnsi="Century Gothic"/>
          <w:sz w:val="24"/>
          <w:szCs w:val="24"/>
        </w:rPr>
        <w:t>, para</w:t>
      </w:r>
      <w:r>
        <w:rPr>
          <w:rFonts w:ascii="Century Gothic" w:hAnsi="Century Gothic"/>
          <w:sz w:val="24"/>
          <w:szCs w:val="24"/>
        </w:rPr>
        <w:t xml:space="preserve"> mantener actualizado nuestra red social.</w:t>
      </w:r>
    </w:p>
    <w:p w14:paraId="39A1AB30" w14:textId="4D5F13BC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Colaboraciones y promoción</w:t>
      </w:r>
    </w:p>
    <w:p w14:paraId="0A3127F5" w14:textId="48694558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Identifica</w:t>
      </w:r>
      <w:r w:rsidR="001274A8">
        <w:rPr>
          <w:rFonts w:ascii="Century Gothic" w:hAnsi="Century Gothic"/>
          <w:sz w:val="24"/>
          <w:szCs w:val="24"/>
        </w:rPr>
        <w:t xml:space="preserve">remos y </w:t>
      </w:r>
      <w:r w:rsidR="001274A8" w:rsidRPr="00FE662E">
        <w:rPr>
          <w:rFonts w:ascii="Century Gothic" w:hAnsi="Century Gothic"/>
          <w:sz w:val="24"/>
          <w:szCs w:val="24"/>
        </w:rPr>
        <w:t>asociaremos</w:t>
      </w:r>
      <w:r w:rsidR="001274A8">
        <w:rPr>
          <w:rFonts w:ascii="Century Gothic" w:hAnsi="Century Gothic"/>
          <w:sz w:val="24"/>
          <w:szCs w:val="24"/>
        </w:rPr>
        <w:t xml:space="preserve"> a </w:t>
      </w:r>
      <w:r w:rsidR="001274A8" w:rsidRPr="00FE662E">
        <w:rPr>
          <w:rFonts w:ascii="Century Gothic" w:hAnsi="Century Gothic"/>
          <w:sz w:val="24"/>
          <w:szCs w:val="24"/>
        </w:rPr>
        <w:t>influencers</w:t>
      </w:r>
      <w:r w:rsidRPr="00FE662E">
        <w:rPr>
          <w:rFonts w:ascii="Century Gothic" w:hAnsi="Century Gothic"/>
          <w:sz w:val="24"/>
          <w:szCs w:val="24"/>
        </w:rPr>
        <w:t xml:space="preserve">, ONG o expertos relevantes </w:t>
      </w:r>
      <w:r w:rsidR="001274A8">
        <w:rPr>
          <w:rFonts w:ascii="Century Gothic" w:hAnsi="Century Gothic"/>
          <w:sz w:val="24"/>
          <w:szCs w:val="24"/>
        </w:rPr>
        <w:t xml:space="preserve">que quieran aportar con la </w:t>
      </w:r>
      <w:r w:rsidR="001274A8" w:rsidRPr="00FE662E">
        <w:rPr>
          <w:rFonts w:ascii="Century Gothic" w:hAnsi="Century Gothic"/>
          <w:sz w:val="24"/>
          <w:szCs w:val="24"/>
        </w:rPr>
        <w:t>biodiversidad</w:t>
      </w:r>
      <w:r w:rsidR="001274A8">
        <w:rPr>
          <w:rFonts w:ascii="Century Gothic" w:hAnsi="Century Gothic"/>
          <w:sz w:val="24"/>
          <w:szCs w:val="24"/>
        </w:rPr>
        <w:t>.</w:t>
      </w:r>
    </w:p>
    <w:p w14:paraId="1AD69B7A" w14:textId="77777777" w:rsidR="00FE662E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Participar en eventos y campañas del sector para amplificar el alcance</w:t>
      </w:r>
    </w:p>
    <w:p w14:paraId="2C318AD5" w14:textId="66AFBEDB" w:rsidR="00185423" w:rsidRPr="00FE662E" w:rsidRDefault="00FE662E" w:rsidP="00FE662E">
      <w:pPr>
        <w:jc w:val="both"/>
        <w:rPr>
          <w:rFonts w:ascii="Century Gothic" w:hAnsi="Century Gothic"/>
          <w:sz w:val="24"/>
          <w:szCs w:val="24"/>
        </w:rPr>
      </w:pPr>
      <w:r w:rsidRPr="00FE662E">
        <w:rPr>
          <w:rFonts w:ascii="Century Gothic" w:hAnsi="Century Gothic"/>
          <w:sz w:val="24"/>
          <w:szCs w:val="24"/>
        </w:rPr>
        <w:t>Utilizar</w:t>
      </w:r>
      <w:r w:rsidR="001274A8">
        <w:rPr>
          <w:rFonts w:ascii="Century Gothic" w:hAnsi="Century Gothic"/>
          <w:sz w:val="24"/>
          <w:szCs w:val="24"/>
        </w:rPr>
        <w:t>emos</w:t>
      </w:r>
      <w:r w:rsidRPr="00FE662E">
        <w:rPr>
          <w:rFonts w:ascii="Century Gothic" w:hAnsi="Century Gothic"/>
          <w:sz w:val="24"/>
          <w:szCs w:val="24"/>
        </w:rPr>
        <w:t xml:space="preserve"> hashtags estratégicos para aumentar la visibilidad</w:t>
      </w:r>
      <w:r w:rsidR="00B80520">
        <w:rPr>
          <w:rFonts w:ascii="Century Gothic" w:hAnsi="Century Gothic"/>
          <w:sz w:val="24"/>
          <w:szCs w:val="24"/>
        </w:rPr>
        <w:t xml:space="preserve"> y nuestra comunidad y llegaremos a mas sitios en todo el mundo.</w:t>
      </w:r>
    </w:p>
    <w:sectPr w:rsidR="00185423" w:rsidRPr="00FE6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E"/>
    <w:rsid w:val="00013C4E"/>
    <w:rsid w:val="00032B0A"/>
    <w:rsid w:val="001274A8"/>
    <w:rsid w:val="00185423"/>
    <w:rsid w:val="00614657"/>
    <w:rsid w:val="00A00092"/>
    <w:rsid w:val="00B80520"/>
    <w:rsid w:val="00F079BE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91E6"/>
  <w15:chartTrackingRefBased/>
  <w15:docId w15:val="{3DCF7343-30FA-4C4E-95EF-FDF00026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5</cp:revision>
  <dcterms:created xsi:type="dcterms:W3CDTF">2024-08-09T15:53:00Z</dcterms:created>
  <dcterms:modified xsi:type="dcterms:W3CDTF">2024-08-09T16:23:00Z</dcterms:modified>
</cp:coreProperties>
</file>