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2B688" w14:textId="2746BE73" w:rsidR="00EA1F8B" w:rsidRPr="00830187" w:rsidRDefault="006006C3">
      <w:pPr>
        <w:rPr>
          <w:b/>
          <w:bCs/>
          <w:lang w:val="es-MX"/>
        </w:rPr>
      </w:pPr>
      <w:r w:rsidRPr="00830187">
        <w:rPr>
          <w:b/>
          <w:bCs/>
          <w:lang w:val="es-MX"/>
        </w:rPr>
        <w:t>Análisis FODA para la Automatización del SARAS.</w:t>
      </w:r>
    </w:p>
    <w:p w14:paraId="3D915EA0" w14:textId="50D5AF52" w:rsidR="006006C3" w:rsidRPr="00830187" w:rsidRDefault="006006C3">
      <w:pPr>
        <w:rPr>
          <w:b/>
          <w:bCs/>
          <w:lang w:val="es-MX"/>
        </w:rPr>
      </w:pPr>
      <w:r w:rsidRPr="00830187">
        <w:rPr>
          <w:b/>
          <w:bCs/>
          <w:lang w:val="es-MX"/>
        </w:rPr>
        <w:t>Fortalezas:</w:t>
      </w:r>
    </w:p>
    <w:p w14:paraId="1B1BEF28" w14:textId="15A30DB6" w:rsidR="006006C3" w:rsidRDefault="006006C3" w:rsidP="006006C3">
      <w:pPr>
        <w:pStyle w:val="Prrafodelista"/>
        <w:numPr>
          <w:ilvl w:val="0"/>
          <w:numId w:val="1"/>
        </w:numPr>
        <w:rPr>
          <w:lang w:val="es-MX"/>
        </w:rPr>
      </w:pPr>
      <w:r w:rsidRPr="00830187">
        <w:rPr>
          <w:b/>
          <w:bCs/>
          <w:lang w:val="es-MX"/>
        </w:rPr>
        <w:t>Experiencia Previa:</w:t>
      </w:r>
      <w:r w:rsidR="00830187">
        <w:rPr>
          <w:lang w:val="es-MX"/>
        </w:rPr>
        <w:t xml:space="preserve"> FINDETER ya tiene experiencia con un sistema manual de gestión de riesgos ambientales y sociales, lo que proporciona una base sólida para la transición a un sistema automatizado.</w:t>
      </w:r>
    </w:p>
    <w:p w14:paraId="60311249" w14:textId="70AF3200" w:rsidR="006006C3" w:rsidRDefault="006006C3" w:rsidP="006006C3">
      <w:pPr>
        <w:pStyle w:val="Prrafodelista"/>
        <w:numPr>
          <w:ilvl w:val="0"/>
          <w:numId w:val="1"/>
        </w:numPr>
        <w:rPr>
          <w:lang w:val="es-MX"/>
        </w:rPr>
      </w:pPr>
      <w:r w:rsidRPr="00830187">
        <w:rPr>
          <w:b/>
          <w:bCs/>
          <w:lang w:val="es-MX"/>
        </w:rPr>
        <w:t>Soporte Institucional</w:t>
      </w:r>
      <w:r>
        <w:rPr>
          <w:lang w:val="es-MX"/>
        </w:rPr>
        <w:t>:</w:t>
      </w:r>
      <w:r w:rsidR="00830187">
        <w:rPr>
          <w:lang w:val="es-MX"/>
        </w:rPr>
        <w:t xml:space="preserve"> Existe un fuerte apoyo institucional para mejorar la gestión de riesgos, lo cual facilita la implementación de nuevos sistemas.</w:t>
      </w:r>
    </w:p>
    <w:p w14:paraId="18A7DCA8" w14:textId="604163AB" w:rsidR="006006C3" w:rsidRPr="006006C3" w:rsidRDefault="006006C3" w:rsidP="006006C3">
      <w:pPr>
        <w:pStyle w:val="Prrafodelista"/>
        <w:numPr>
          <w:ilvl w:val="0"/>
          <w:numId w:val="1"/>
        </w:numPr>
        <w:rPr>
          <w:lang w:val="es-MX"/>
        </w:rPr>
      </w:pPr>
      <w:r w:rsidRPr="00830187">
        <w:rPr>
          <w:b/>
          <w:bCs/>
          <w:lang w:val="es-MX"/>
        </w:rPr>
        <w:t>Conocimientos Técnicos Internos:</w:t>
      </w:r>
      <w:r w:rsidR="00830187">
        <w:rPr>
          <w:lang w:val="es-MX"/>
        </w:rPr>
        <w:t xml:space="preserve"> El personal de FINDETER tiene conocimientos técnicos y experiencia en la gestión de proyectos financieros y ambientales.</w:t>
      </w:r>
    </w:p>
    <w:p w14:paraId="744025E2" w14:textId="77777777" w:rsidR="006006C3" w:rsidRDefault="006006C3">
      <w:pPr>
        <w:rPr>
          <w:lang w:val="es-MX"/>
        </w:rPr>
      </w:pPr>
    </w:p>
    <w:p w14:paraId="7C21113F" w14:textId="2B1CC6B8" w:rsidR="006006C3" w:rsidRPr="00830187" w:rsidRDefault="006006C3">
      <w:pPr>
        <w:rPr>
          <w:b/>
          <w:bCs/>
          <w:lang w:val="es-MX"/>
        </w:rPr>
      </w:pPr>
      <w:r w:rsidRPr="00830187">
        <w:rPr>
          <w:b/>
          <w:bCs/>
          <w:lang w:val="es-MX"/>
        </w:rPr>
        <w:t>Oportunidades:</w:t>
      </w:r>
    </w:p>
    <w:p w14:paraId="4BAB054D" w14:textId="0F127482" w:rsidR="006006C3" w:rsidRDefault="006006C3" w:rsidP="006006C3">
      <w:pPr>
        <w:pStyle w:val="Prrafodelista"/>
        <w:numPr>
          <w:ilvl w:val="0"/>
          <w:numId w:val="2"/>
        </w:numPr>
        <w:rPr>
          <w:lang w:val="es-MX"/>
        </w:rPr>
      </w:pPr>
      <w:r w:rsidRPr="00830187">
        <w:rPr>
          <w:b/>
          <w:bCs/>
          <w:lang w:val="es-MX"/>
        </w:rPr>
        <w:t>Mejora de Eficiencia:</w:t>
      </w:r>
      <w:r w:rsidR="00830187">
        <w:rPr>
          <w:lang w:val="es-MX"/>
        </w:rPr>
        <w:t xml:space="preserve"> La automatización puede mejorar significativamente la eficiencia operativa al reducir la carga administrativa y el tiempo dedicado a tareas repetitivas.</w:t>
      </w:r>
    </w:p>
    <w:p w14:paraId="6CB2B2CB" w14:textId="4A6C885C" w:rsidR="006006C3" w:rsidRDefault="006006C3" w:rsidP="006006C3">
      <w:pPr>
        <w:pStyle w:val="Prrafodelista"/>
        <w:numPr>
          <w:ilvl w:val="0"/>
          <w:numId w:val="2"/>
        </w:numPr>
        <w:rPr>
          <w:lang w:val="es-MX"/>
        </w:rPr>
      </w:pPr>
      <w:r w:rsidRPr="00830187">
        <w:rPr>
          <w:b/>
          <w:bCs/>
          <w:lang w:val="es-MX"/>
        </w:rPr>
        <w:t>Reducción de Errores:</w:t>
      </w:r>
      <w:r w:rsidR="00830187">
        <w:rPr>
          <w:lang w:val="es-MX"/>
        </w:rPr>
        <w:t xml:space="preserve"> Un sistema automatizado minimiza los errores humanos en la entrada y procesamiento de datos, lo que aumenta la precisión y confiabilidad de la información.</w:t>
      </w:r>
    </w:p>
    <w:p w14:paraId="6BB166BB" w14:textId="201C731F" w:rsidR="006006C3" w:rsidRDefault="006006C3" w:rsidP="006006C3">
      <w:pPr>
        <w:pStyle w:val="Prrafodelista"/>
        <w:numPr>
          <w:ilvl w:val="0"/>
          <w:numId w:val="2"/>
        </w:numPr>
        <w:rPr>
          <w:lang w:val="es-MX"/>
        </w:rPr>
      </w:pPr>
      <w:r w:rsidRPr="00830187">
        <w:rPr>
          <w:b/>
          <w:bCs/>
          <w:lang w:val="es-MX"/>
        </w:rPr>
        <w:t>Escalabilidad:</w:t>
      </w:r>
      <w:r w:rsidR="00830187">
        <w:rPr>
          <w:lang w:val="es-MX"/>
        </w:rPr>
        <w:t xml:space="preserve"> Un sistema basado en la nube puede escalar fácilmente para acomodar un mayor volumen de datos y usuarios sin comprometer el rendimiento.</w:t>
      </w:r>
    </w:p>
    <w:p w14:paraId="15175B44" w14:textId="4DED7D96" w:rsidR="006006C3" w:rsidRPr="006006C3" w:rsidRDefault="006006C3" w:rsidP="006006C3">
      <w:pPr>
        <w:pStyle w:val="Prrafodelista"/>
        <w:numPr>
          <w:ilvl w:val="0"/>
          <w:numId w:val="2"/>
        </w:numPr>
        <w:rPr>
          <w:lang w:val="es-MX"/>
        </w:rPr>
      </w:pPr>
      <w:r w:rsidRPr="00830187">
        <w:rPr>
          <w:b/>
          <w:bCs/>
          <w:lang w:val="es-MX"/>
        </w:rPr>
        <w:t>Integración de Sistemas:</w:t>
      </w:r>
      <w:r w:rsidR="00830187">
        <w:rPr>
          <w:lang w:val="es-MX"/>
        </w:rPr>
        <w:t xml:space="preserve"> La integración con otros sistemas de información (CRM, Financia net, BI, gestor documental) puede proporcionar una visión más holística y coherente de los proyectos y su estado de cumplimiento.</w:t>
      </w:r>
    </w:p>
    <w:p w14:paraId="792A9BCD" w14:textId="77777777" w:rsidR="006006C3" w:rsidRDefault="006006C3">
      <w:pPr>
        <w:rPr>
          <w:lang w:val="es-MX"/>
        </w:rPr>
      </w:pPr>
    </w:p>
    <w:p w14:paraId="4AC63BB2" w14:textId="3A036723" w:rsidR="006006C3" w:rsidRPr="00830187" w:rsidRDefault="006006C3">
      <w:pPr>
        <w:rPr>
          <w:b/>
          <w:bCs/>
          <w:lang w:val="es-MX"/>
        </w:rPr>
      </w:pPr>
      <w:r w:rsidRPr="00830187">
        <w:rPr>
          <w:b/>
          <w:bCs/>
          <w:lang w:val="es-MX"/>
        </w:rPr>
        <w:t>Debilidades:</w:t>
      </w:r>
    </w:p>
    <w:p w14:paraId="1D7B16B9" w14:textId="66C82AB1" w:rsidR="006006C3" w:rsidRDefault="006006C3" w:rsidP="006006C3">
      <w:pPr>
        <w:pStyle w:val="Prrafodelista"/>
        <w:numPr>
          <w:ilvl w:val="0"/>
          <w:numId w:val="3"/>
        </w:numPr>
        <w:rPr>
          <w:lang w:val="es-MX"/>
        </w:rPr>
      </w:pPr>
      <w:r w:rsidRPr="003302B4">
        <w:rPr>
          <w:b/>
          <w:bCs/>
          <w:lang w:val="es-MX"/>
        </w:rPr>
        <w:t>Dependencia de Tecnología:</w:t>
      </w:r>
      <w:r w:rsidR="003302B4">
        <w:rPr>
          <w:lang w:val="es-MX"/>
        </w:rPr>
        <w:t xml:space="preserve"> la transición a un sistema automatizado puede enfrentar resistencias por parte del personal acostumbrado a procesos manuales, además de depender de la infraestructura tecnológica adecuada.</w:t>
      </w:r>
    </w:p>
    <w:p w14:paraId="07AFFF9B" w14:textId="1AF3E3C2" w:rsidR="006006C3" w:rsidRDefault="006006C3" w:rsidP="006006C3">
      <w:pPr>
        <w:pStyle w:val="Prrafodelista"/>
        <w:numPr>
          <w:ilvl w:val="0"/>
          <w:numId w:val="3"/>
        </w:numPr>
        <w:rPr>
          <w:lang w:val="es-MX"/>
        </w:rPr>
      </w:pPr>
      <w:r w:rsidRPr="003302B4">
        <w:rPr>
          <w:b/>
          <w:bCs/>
          <w:lang w:val="es-MX"/>
        </w:rPr>
        <w:t>Costos Iniciales:</w:t>
      </w:r>
      <w:r w:rsidR="003302B4">
        <w:rPr>
          <w:lang w:val="es-MX"/>
        </w:rPr>
        <w:t xml:space="preserve"> Los costos de implementación y capacitación inicial pueden ser significativos.</w:t>
      </w:r>
    </w:p>
    <w:p w14:paraId="184BC4DF" w14:textId="56654ECE" w:rsidR="006006C3" w:rsidRPr="006006C3" w:rsidRDefault="006006C3" w:rsidP="006006C3">
      <w:pPr>
        <w:pStyle w:val="Prrafodelista"/>
        <w:numPr>
          <w:ilvl w:val="0"/>
          <w:numId w:val="3"/>
        </w:numPr>
        <w:rPr>
          <w:lang w:val="es-MX"/>
        </w:rPr>
      </w:pPr>
      <w:r w:rsidRPr="003302B4">
        <w:rPr>
          <w:b/>
          <w:bCs/>
          <w:lang w:val="es-MX"/>
        </w:rPr>
        <w:t>Riesgos de Implementación:</w:t>
      </w:r>
      <w:r w:rsidR="003302B4">
        <w:rPr>
          <w:lang w:val="es-MX"/>
        </w:rPr>
        <w:t xml:space="preserve"> Existe el riesgo de problemas técnicos o de integración durante la implementación del nuevo sistema.</w:t>
      </w:r>
    </w:p>
    <w:p w14:paraId="68618600" w14:textId="77777777" w:rsidR="006006C3" w:rsidRDefault="006006C3">
      <w:pPr>
        <w:rPr>
          <w:lang w:val="es-MX"/>
        </w:rPr>
      </w:pPr>
    </w:p>
    <w:p w14:paraId="07BF7E7D" w14:textId="6D50CB67" w:rsidR="006006C3" w:rsidRPr="003302B4" w:rsidRDefault="006006C3">
      <w:pPr>
        <w:rPr>
          <w:b/>
          <w:bCs/>
          <w:lang w:val="es-MX"/>
        </w:rPr>
      </w:pPr>
      <w:r w:rsidRPr="003302B4">
        <w:rPr>
          <w:b/>
          <w:bCs/>
          <w:lang w:val="es-MX"/>
        </w:rPr>
        <w:lastRenderedPageBreak/>
        <w:t>Amenazas:</w:t>
      </w:r>
    </w:p>
    <w:p w14:paraId="48C537AD" w14:textId="18C1D570" w:rsidR="006006C3" w:rsidRDefault="006006C3" w:rsidP="006006C3">
      <w:pPr>
        <w:pStyle w:val="Prrafodelista"/>
        <w:numPr>
          <w:ilvl w:val="0"/>
          <w:numId w:val="4"/>
        </w:numPr>
        <w:rPr>
          <w:lang w:val="es-MX"/>
        </w:rPr>
      </w:pPr>
      <w:r w:rsidRPr="003302B4">
        <w:rPr>
          <w:b/>
          <w:bCs/>
          <w:lang w:val="es-MX"/>
        </w:rPr>
        <w:t>Fortalecer Capacitación y Soporte:</w:t>
      </w:r>
      <w:r w:rsidR="003302B4">
        <w:rPr>
          <w:lang w:val="es-MX"/>
        </w:rPr>
        <w:t xml:space="preserve"> Proporcionar formación continua y soporte técnico al personal para facilitar la transición y minimizar la resistencia al cambio.</w:t>
      </w:r>
    </w:p>
    <w:p w14:paraId="6E497784" w14:textId="129D5992" w:rsidR="006006C3" w:rsidRDefault="006006C3" w:rsidP="006006C3">
      <w:pPr>
        <w:pStyle w:val="Prrafodelista"/>
        <w:numPr>
          <w:ilvl w:val="0"/>
          <w:numId w:val="4"/>
        </w:numPr>
        <w:rPr>
          <w:lang w:val="es-MX"/>
        </w:rPr>
      </w:pPr>
      <w:r w:rsidRPr="003302B4">
        <w:rPr>
          <w:b/>
          <w:bCs/>
          <w:lang w:val="es-MX"/>
        </w:rPr>
        <w:t>Invertir en Seguridad:</w:t>
      </w:r>
      <w:r w:rsidR="003302B4">
        <w:rPr>
          <w:lang w:val="es-MX"/>
        </w:rPr>
        <w:t xml:space="preserve"> Implementar medidas robustas de seguridad de la información para proteger datos sensibles y cumplir con las regulaciones.</w:t>
      </w:r>
    </w:p>
    <w:p w14:paraId="00E256C4" w14:textId="30C05FA0" w:rsidR="006006C3" w:rsidRDefault="006006C3" w:rsidP="006006C3">
      <w:pPr>
        <w:pStyle w:val="Prrafodelista"/>
        <w:numPr>
          <w:ilvl w:val="0"/>
          <w:numId w:val="4"/>
        </w:numPr>
        <w:rPr>
          <w:lang w:val="es-MX"/>
        </w:rPr>
      </w:pPr>
      <w:r w:rsidRPr="003302B4">
        <w:rPr>
          <w:b/>
          <w:bCs/>
          <w:lang w:val="es-MX"/>
        </w:rPr>
        <w:t>Fase de Implementación Gradual:</w:t>
      </w:r>
      <w:r w:rsidR="003302B4">
        <w:rPr>
          <w:lang w:val="es-MX"/>
        </w:rPr>
        <w:t xml:space="preserve"> Adoptar un enfoque gradual en la implementación del sistema automatizado, empezando con un piloto y ajustado según los resultados y </w:t>
      </w:r>
      <w:proofErr w:type="spellStart"/>
      <w:r w:rsidR="003302B4">
        <w:rPr>
          <w:lang w:val="es-MX"/>
        </w:rPr>
        <w:t>feedback</w:t>
      </w:r>
      <w:proofErr w:type="spellEnd"/>
      <w:r w:rsidR="003302B4">
        <w:rPr>
          <w:lang w:val="es-MX"/>
        </w:rPr>
        <w:t xml:space="preserve"> del personal.</w:t>
      </w:r>
    </w:p>
    <w:p w14:paraId="1FB7E5C2" w14:textId="3533025D" w:rsidR="006006C3" w:rsidRDefault="006006C3" w:rsidP="006006C3">
      <w:pPr>
        <w:pStyle w:val="Prrafodelista"/>
        <w:numPr>
          <w:ilvl w:val="0"/>
          <w:numId w:val="4"/>
        </w:numPr>
        <w:rPr>
          <w:lang w:val="es-MX"/>
        </w:rPr>
      </w:pPr>
      <w:r w:rsidRPr="003302B4">
        <w:rPr>
          <w:b/>
          <w:bCs/>
          <w:lang w:val="es-MX"/>
        </w:rPr>
        <w:t>Comunicación Efectiva:</w:t>
      </w:r>
      <w:r w:rsidR="003302B4">
        <w:rPr>
          <w:lang w:val="es-MX"/>
        </w:rPr>
        <w:t xml:space="preserve"> mantener una comunicación clara y constante sobre los beneficios y cambios asociados con la nueva plataforma para fomentar la aceptación y el compromiso del personal.</w:t>
      </w:r>
    </w:p>
    <w:p w14:paraId="24DC5022" w14:textId="5AC1D781" w:rsidR="006006C3" w:rsidRPr="006006C3" w:rsidRDefault="00830187" w:rsidP="006006C3">
      <w:pPr>
        <w:pStyle w:val="Prrafodelista"/>
        <w:numPr>
          <w:ilvl w:val="0"/>
          <w:numId w:val="4"/>
        </w:numPr>
        <w:rPr>
          <w:lang w:val="es-MX"/>
        </w:rPr>
      </w:pPr>
      <w:r w:rsidRPr="003302B4">
        <w:rPr>
          <w:b/>
          <w:bCs/>
          <w:lang w:val="es-MX"/>
        </w:rPr>
        <w:t>Monitoreo y Evaluación Continua:</w:t>
      </w:r>
      <w:r w:rsidR="003302B4">
        <w:rPr>
          <w:lang w:val="es-MX"/>
        </w:rPr>
        <w:t xml:space="preserve"> Establecer un sistema de monitoreo y evaluación para identificar y corregir rápidamente cualquier problema que ruja durante y después de la implementación del sistema automatizado.</w:t>
      </w:r>
    </w:p>
    <w:sectPr w:rsidR="006006C3" w:rsidRPr="006006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66BDA"/>
    <w:multiLevelType w:val="hybridMultilevel"/>
    <w:tmpl w:val="942277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547FB"/>
    <w:multiLevelType w:val="hybridMultilevel"/>
    <w:tmpl w:val="6158D0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904E7"/>
    <w:multiLevelType w:val="hybridMultilevel"/>
    <w:tmpl w:val="920A13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94C02"/>
    <w:multiLevelType w:val="hybridMultilevel"/>
    <w:tmpl w:val="654CAD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789044">
    <w:abstractNumId w:val="1"/>
  </w:num>
  <w:num w:numId="2" w16cid:durableId="315376496">
    <w:abstractNumId w:val="3"/>
  </w:num>
  <w:num w:numId="3" w16cid:durableId="1804736390">
    <w:abstractNumId w:val="0"/>
  </w:num>
  <w:num w:numId="4" w16cid:durableId="962270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8B"/>
    <w:rsid w:val="000C04AC"/>
    <w:rsid w:val="003302B4"/>
    <w:rsid w:val="006006C3"/>
    <w:rsid w:val="00830187"/>
    <w:rsid w:val="00E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3F49"/>
  <w15:chartTrackingRefBased/>
  <w15:docId w15:val="{C59FB808-45D7-4C70-B36B-EEDB1434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1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1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1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1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1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1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1F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1F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F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F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F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F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1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1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1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1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1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1F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1F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1F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F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1F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David Baracaldo Caicedo</dc:creator>
  <cp:keywords/>
  <dc:description/>
  <cp:lastModifiedBy>Johan David Baracaldo Caicedo</cp:lastModifiedBy>
  <cp:revision>2</cp:revision>
  <dcterms:created xsi:type="dcterms:W3CDTF">2024-08-06T04:14:00Z</dcterms:created>
  <dcterms:modified xsi:type="dcterms:W3CDTF">2024-08-06T04:43:00Z</dcterms:modified>
</cp:coreProperties>
</file>